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5136F4" w:rsidTr="005136F4">
        <w:tc>
          <w:tcPr>
            <w:tcW w:w="9853" w:type="dxa"/>
            <w:shd w:val="clear" w:color="auto" w:fill="auto"/>
          </w:tcPr>
          <w:p w:rsidR="005136F4" w:rsidRPr="005136F4" w:rsidRDefault="005136F4" w:rsidP="00B20543">
            <w:pPr>
              <w:spacing w:after="0" w:line="240" w:lineRule="atLeast"/>
              <w:rPr>
                <w:rFonts w:ascii="Times New Roman" w:eastAsiaTheme="minorEastAsia" w:hAnsi="Times New Roman" w:cs="Times New Roman"/>
                <w:color w:val="0C0000"/>
                <w:sz w:val="24"/>
                <w:szCs w:val="28"/>
                <w:lang w:eastAsia="ru-RU"/>
              </w:rPr>
            </w:pPr>
            <w:bookmarkStart w:id="0" w:name="_GoBack"/>
            <w:bookmarkEnd w:id="0"/>
          </w:p>
        </w:tc>
      </w:tr>
    </w:tbl>
    <w:p w:rsidR="002454CB" w:rsidRPr="00252F1C" w:rsidRDefault="0099496F" w:rsidP="0099496F">
      <w:pPr>
        <w:spacing w:after="0" w:line="240" w:lineRule="atLeast"/>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w:t>
      </w:r>
      <w:r w:rsidR="002454CB" w:rsidRPr="00252F1C">
        <w:rPr>
          <w:rFonts w:ascii="Times New Roman" w:eastAsiaTheme="minorEastAsia" w:hAnsi="Times New Roman" w:cs="Times New Roman"/>
          <w:b/>
          <w:sz w:val="28"/>
          <w:szCs w:val="28"/>
          <w:lang w:eastAsia="ru-RU"/>
        </w:rPr>
        <w:t>Аналитическая справка</w:t>
      </w:r>
    </w:p>
    <w:p w:rsidR="00201285" w:rsidRDefault="002454CB" w:rsidP="00B20543">
      <w:pPr>
        <w:pStyle w:val="ae"/>
        <w:spacing w:before="0" w:beforeAutospacing="0" w:after="0" w:afterAutospacing="0" w:line="240" w:lineRule="atLeast"/>
        <w:ind w:firstLine="567"/>
        <w:jc w:val="center"/>
        <w:rPr>
          <w:b/>
          <w:color w:val="000000"/>
          <w:sz w:val="28"/>
          <w:szCs w:val="28"/>
        </w:rPr>
      </w:pPr>
      <w:r w:rsidRPr="00252F1C">
        <w:rPr>
          <w:rFonts w:eastAsiaTheme="minorEastAsia"/>
          <w:b/>
          <w:sz w:val="28"/>
          <w:szCs w:val="28"/>
        </w:rPr>
        <w:t xml:space="preserve">к отчету </w:t>
      </w:r>
      <w:r w:rsidR="00CD1BA7" w:rsidRPr="00180E4F">
        <w:rPr>
          <w:b/>
          <w:color w:val="000000"/>
          <w:sz w:val="28"/>
          <w:szCs w:val="28"/>
        </w:rPr>
        <w:t>об итогах работы</w:t>
      </w:r>
    </w:p>
    <w:p w:rsidR="00CD1BA7" w:rsidRPr="00180E4F" w:rsidRDefault="00CD1BA7" w:rsidP="00B20543">
      <w:pPr>
        <w:pStyle w:val="ae"/>
        <w:spacing w:before="0" w:beforeAutospacing="0" w:after="0" w:afterAutospacing="0" w:line="240" w:lineRule="atLeast"/>
        <w:ind w:firstLine="567"/>
        <w:jc w:val="center"/>
        <w:rPr>
          <w:b/>
          <w:color w:val="000000"/>
          <w:sz w:val="28"/>
          <w:szCs w:val="28"/>
        </w:rPr>
      </w:pPr>
      <w:r w:rsidRPr="00180E4F">
        <w:rPr>
          <w:b/>
          <w:color w:val="000000"/>
          <w:sz w:val="28"/>
          <w:szCs w:val="28"/>
        </w:rPr>
        <w:t xml:space="preserve"> по вопрос</w:t>
      </w:r>
      <w:r w:rsidR="00201285">
        <w:rPr>
          <w:b/>
          <w:color w:val="000000"/>
          <w:sz w:val="28"/>
          <w:szCs w:val="28"/>
        </w:rPr>
        <w:t xml:space="preserve">у </w:t>
      </w:r>
      <w:r w:rsidRPr="00180E4F">
        <w:rPr>
          <w:b/>
          <w:color w:val="000000"/>
          <w:sz w:val="28"/>
          <w:szCs w:val="28"/>
        </w:rPr>
        <w:t xml:space="preserve">оказания государственных услуг </w:t>
      </w:r>
    </w:p>
    <w:p w:rsidR="00D34D79" w:rsidRDefault="00CD1BA7" w:rsidP="00B20543">
      <w:pPr>
        <w:pStyle w:val="ae"/>
        <w:spacing w:before="0" w:beforeAutospacing="0" w:after="0" w:afterAutospacing="0" w:line="240" w:lineRule="atLeast"/>
        <w:ind w:firstLine="567"/>
        <w:jc w:val="center"/>
        <w:rPr>
          <w:b/>
          <w:color w:val="000000"/>
          <w:sz w:val="28"/>
          <w:szCs w:val="28"/>
          <w:u w:val="single"/>
        </w:rPr>
      </w:pPr>
      <w:r w:rsidRPr="00180E4F">
        <w:rPr>
          <w:b/>
          <w:color w:val="000000"/>
          <w:sz w:val="28"/>
          <w:szCs w:val="28"/>
        </w:rPr>
        <w:t xml:space="preserve">по </w:t>
      </w:r>
      <w:r w:rsidR="00D34D79" w:rsidRPr="00D34D79">
        <w:rPr>
          <w:b/>
          <w:color w:val="000000"/>
          <w:sz w:val="28"/>
          <w:szCs w:val="28"/>
          <w:u w:val="single"/>
        </w:rPr>
        <w:t xml:space="preserve">КГУ «Аппарат акима </w:t>
      </w:r>
      <w:r w:rsidR="009E74D9">
        <w:rPr>
          <w:b/>
          <w:color w:val="000000"/>
          <w:sz w:val="28"/>
          <w:szCs w:val="28"/>
          <w:u w:val="single"/>
          <w:lang w:val="kk-KZ"/>
        </w:rPr>
        <w:t>Новосельского</w:t>
      </w:r>
      <w:r w:rsidR="00D34D79" w:rsidRPr="00D34D79">
        <w:rPr>
          <w:b/>
          <w:color w:val="000000"/>
          <w:sz w:val="28"/>
          <w:szCs w:val="28"/>
          <w:u w:val="single"/>
        </w:rPr>
        <w:t xml:space="preserve"> сельского округа </w:t>
      </w:r>
    </w:p>
    <w:p w:rsidR="00CD1BA7" w:rsidRPr="00180E4F" w:rsidRDefault="00D34D79" w:rsidP="00B20543">
      <w:pPr>
        <w:pStyle w:val="ae"/>
        <w:spacing w:before="0" w:beforeAutospacing="0" w:after="0" w:afterAutospacing="0" w:line="240" w:lineRule="atLeast"/>
        <w:ind w:firstLine="567"/>
        <w:jc w:val="center"/>
        <w:rPr>
          <w:b/>
          <w:color w:val="000000"/>
          <w:sz w:val="28"/>
          <w:szCs w:val="28"/>
        </w:rPr>
      </w:pPr>
      <w:r w:rsidRPr="00D34D79">
        <w:rPr>
          <w:b/>
          <w:color w:val="000000"/>
          <w:sz w:val="28"/>
          <w:szCs w:val="28"/>
          <w:u w:val="single"/>
        </w:rPr>
        <w:t>района имени  Габита Мусрепова Северо-Казахстанской области»</w:t>
      </w:r>
      <w:r w:rsidRPr="00D34D79">
        <w:rPr>
          <w:b/>
          <w:color w:val="000000"/>
          <w:sz w:val="28"/>
          <w:szCs w:val="28"/>
        </w:rPr>
        <w:t xml:space="preserve"> </w:t>
      </w:r>
    </w:p>
    <w:p w:rsidR="00CD1BA7" w:rsidRDefault="00477F0C" w:rsidP="00B20543">
      <w:pPr>
        <w:pStyle w:val="ae"/>
        <w:spacing w:before="0" w:beforeAutospacing="0" w:after="0" w:afterAutospacing="0" w:line="240" w:lineRule="atLeast"/>
        <w:ind w:firstLine="567"/>
        <w:jc w:val="center"/>
        <w:rPr>
          <w:b/>
          <w:color w:val="000000"/>
          <w:sz w:val="28"/>
          <w:szCs w:val="28"/>
        </w:rPr>
      </w:pPr>
      <w:r>
        <w:rPr>
          <w:b/>
          <w:color w:val="000000"/>
          <w:sz w:val="28"/>
          <w:szCs w:val="28"/>
        </w:rPr>
        <w:t>1 квартал</w:t>
      </w:r>
      <w:r w:rsidR="00AD2A99">
        <w:rPr>
          <w:b/>
          <w:color w:val="000000"/>
          <w:sz w:val="28"/>
          <w:szCs w:val="28"/>
        </w:rPr>
        <w:t xml:space="preserve"> </w:t>
      </w:r>
      <w:r w:rsidR="00CD1BA7" w:rsidRPr="00180E4F">
        <w:rPr>
          <w:b/>
          <w:color w:val="000000"/>
          <w:sz w:val="28"/>
          <w:szCs w:val="28"/>
        </w:rPr>
        <w:t>202</w:t>
      </w:r>
      <w:r w:rsidR="00610268">
        <w:rPr>
          <w:b/>
          <w:color w:val="000000"/>
          <w:sz w:val="28"/>
          <w:szCs w:val="28"/>
        </w:rPr>
        <w:t>3</w:t>
      </w:r>
      <w:r w:rsidR="00CD1BA7" w:rsidRPr="00180E4F">
        <w:rPr>
          <w:b/>
          <w:color w:val="000000"/>
          <w:sz w:val="28"/>
          <w:szCs w:val="28"/>
        </w:rPr>
        <w:t xml:space="preserve"> года</w:t>
      </w:r>
    </w:p>
    <w:p w:rsidR="00CD1BA7" w:rsidRDefault="00CD1BA7" w:rsidP="00B20543">
      <w:pPr>
        <w:pStyle w:val="ae"/>
        <w:spacing w:before="0" w:beforeAutospacing="0" w:after="0" w:afterAutospacing="0" w:line="240" w:lineRule="atLeast"/>
        <w:ind w:firstLine="567"/>
        <w:jc w:val="center"/>
        <w:rPr>
          <w:b/>
          <w:color w:val="000000"/>
          <w:sz w:val="28"/>
          <w:szCs w:val="28"/>
        </w:rPr>
      </w:pPr>
    </w:p>
    <w:p w:rsidR="00C12754" w:rsidRPr="00B440BC" w:rsidRDefault="00C12754" w:rsidP="00C12754">
      <w:pPr>
        <w:shd w:val="clear" w:color="auto" w:fill="FFFFFF"/>
        <w:spacing w:after="0" w:line="240" w:lineRule="auto"/>
        <w:ind w:firstLine="708"/>
        <w:jc w:val="both"/>
        <w:outlineLvl w:val="0"/>
        <w:rPr>
          <w:sz w:val="28"/>
          <w:szCs w:val="28"/>
        </w:rPr>
      </w:pPr>
      <w:r w:rsidRPr="00B440BC">
        <w:rPr>
          <w:rFonts w:ascii="Times New Roman" w:hAnsi="Times New Roman"/>
          <w:sz w:val="28"/>
          <w:szCs w:val="28"/>
        </w:rPr>
        <w:t xml:space="preserve">Коммунальное государственное учреждение «Аппарат акима </w:t>
      </w:r>
      <w:r>
        <w:rPr>
          <w:rFonts w:ascii="Times New Roman" w:hAnsi="Times New Roman"/>
          <w:sz w:val="28"/>
          <w:szCs w:val="28"/>
        </w:rPr>
        <w:t xml:space="preserve">Новосельского </w:t>
      </w:r>
      <w:r w:rsidRPr="00B440BC">
        <w:rPr>
          <w:rFonts w:ascii="Times New Roman" w:hAnsi="Times New Roman"/>
          <w:sz w:val="28"/>
          <w:szCs w:val="28"/>
        </w:rPr>
        <w:t>сельского округа</w:t>
      </w:r>
      <w:r w:rsidRPr="00B440BC">
        <w:rPr>
          <w:rFonts w:ascii="Times New Roman" w:hAnsi="Times New Roman"/>
          <w:b/>
          <w:color w:val="000000"/>
          <w:sz w:val="28"/>
          <w:szCs w:val="28"/>
        </w:rPr>
        <w:t xml:space="preserve"> </w:t>
      </w:r>
      <w:r w:rsidRPr="00B440BC">
        <w:rPr>
          <w:rFonts w:ascii="Times New Roman" w:hAnsi="Times New Roman"/>
          <w:color w:val="000000"/>
          <w:sz w:val="28"/>
          <w:szCs w:val="28"/>
        </w:rPr>
        <w:t>района имени Габита Мусрепова Северо-Казахстанской области</w:t>
      </w:r>
      <w:r w:rsidRPr="00B440BC">
        <w:rPr>
          <w:rFonts w:ascii="Times New Roman" w:hAnsi="Times New Roman"/>
          <w:sz w:val="28"/>
          <w:szCs w:val="28"/>
        </w:rPr>
        <w:t xml:space="preserve">», согласно Реестра государственных услуг, утвержденного </w:t>
      </w:r>
      <w:r w:rsidRPr="00B440BC">
        <w:rPr>
          <w:rFonts w:ascii="Times New Roman" w:hAnsi="Times New Roman"/>
          <w:kern w:val="36"/>
          <w:sz w:val="28"/>
          <w:szCs w:val="28"/>
        </w:rPr>
        <w:t xml:space="preserve">Постановлением Правительства Республики Казахстан от     </w:t>
      </w:r>
      <w:r>
        <w:rPr>
          <w:rFonts w:ascii="Times New Roman" w:hAnsi="Times New Roman"/>
          <w:kern w:val="36"/>
          <w:sz w:val="28"/>
          <w:szCs w:val="28"/>
        </w:rPr>
        <w:t>31 января 2020 года № 39</w:t>
      </w:r>
      <w:r w:rsidRPr="00B440BC">
        <w:rPr>
          <w:rFonts w:ascii="Times New Roman" w:hAnsi="Times New Roman"/>
          <w:kern w:val="36"/>
          <w:sz w:val="28"/>
          <w:szCs w:val="28"/>
        </w:rPr>
        <w:t xml:space="preserve"> </w:t>
      </w:r>
      <w:r>
        <w:rPr>
          <w:rFonts w:ascii="Times New Roman" w:hAnsi="Times New Roman"/>
          <w:sz w:val="28"/>
          <w:szCs w:val="28"/>
        </w:rPr>
        <w:t>оказывает 5</w:t>
      </w:r>
      <w:r w:rsidRPr="00B440BC">
        <w:rPr>
          <w:rFonts w:ascii="Times New Roman" w:hAnsi="Times New Roman"/>
          <w:sz w:val="28"/>
          <w:szCs w:val="28"/>
        </w:rPr>
        <w:t xml:space="preserve"> видов государственных услуг:</w:t>
      </w:r>
      <w:r w:rsidRPr="00B440BC">
        <w:rPr>
          <w:kern w:val="36"/>
          <w:sz w:val="28"/>
          <w:szCs w:val="28"/>
        </w:rPr>
        <w:tab/>
      </w:r>
      <w:r>
        <w:rPr>
          <w:sz w:val="28"/>
          <w:szCs w:val="28"/>
        </w:rPr>
        <w:t xml:space="preserve"> </w:t>
      </w:r>
    </w:p>
    <w:p w:rsidR="00C12754" w:rsidRPr="00045040" w:rsidRDefault="00C12754" w:rsidP="00C12754">
      <w:pPr>
        <w:numPr>
          <w:ilvl w:val="0"/>
          <w:numId w:val="9"/>
        </w:numPr>
        <w:shd w:val="clear" w:color="auto" w:fill="FFFFFF"/>
        <w:spacing w:after="0" w:line="240" w:lineRule="auto"/>
        <w:ind w:left="0" w:firstLine="709"/>
        <w:jc w:val="both"/>
        <w:outlineLvl w:val="0"/>
        <w:rPr>
          <w:rFonts w:ascii="Times New Roman" w:hAnsi="Times New Roman"/>
          <w:i/>
          <w:sz w:val="28"/>
          <w:szCs w:val="28"/>
        </w:rPr>
      </w:pPr>
      <w:r w:rsidRPr="00045040">
        <w:rPr>
          <w:rFonts w:ascii="Times New Roman" w:hAnsi="Times New Roman"/>
          <w:i/>
          <w:sz w:val="28"/>
          <w:szCs w:val="28"/>
        </w:rPr>
        <w:t>выдача решения на изменение целевого назначения земельного участка;</w:t>
      </w:r>
    </w:p>
    <w:p w:rsidR="00C12754" w:rsidRPr="00045040" w:rsidRDefault="00C12754" w:rsidP="00C12754">
      <w:pPr>
        <w:spacing w:after="0" w:line="240" w:lineRule="auto"/>
        <w:ind w:firstLine="708"/>
        <w:jc w:val="both"/>
        <w:rPr>
          <w:rFonts w:ascii="Times New Roman" w:hAnsi="Times New Roman"/>
          <w:i/>
          <w:sz w:val="28"/>
          <w:szCs w:val="28"/>
        </w:rPr>
      </w:pPr>
      <w:r w:rsidRPr="00045040">
        <w:rPr>
          <w:rFonts w:ascii="Times New Roman" w:hAnsi="Times New Roman"/>
          <w:i/>
          <w:sz w:val="28"/>
          <w:szCs w:val="28"/>
        </w:rPr>
        <w:t>- предоставление земельного участка для строительства объекта в черте населенного пункта;</w:t>
      </w:r>
    </w:p>
    <w:p w:rsidR="00C12754" w:rsidRPr="00045040" w:rsidRDefault="00C12754" w:rsidP="00C12754">
      <w:pPr>
        <w:spacing w:after="0" w:line="240" w:lineRule="auto"/>
        <w:jc w:val="both"/>
        <w:rPr>
          <w:rFonts w:ascii="Times New Roman" w:hAnsi="Times New Roman"/>
          <w:i/>
          <w:sz w:val="28"/>
          <w:szCs w:val="28"/>
        </w:rPr>
      </w:pPr>
      <w:r w:rsidRPr="00045040">
        <w:rPr>
          <w:rFonts w:ascii="Times New Roman" w:hAnsi="Times New Roman"/>
          <w:i/>
          <w:sz w:val="28"/>
          <w:szCs w:val="28"/>
        </w:rPr>
        <w:t xml:space="preserve">          - </w:t>
      </w:r>
      <w:r w:rsidRPr="00045040">
        <w:rPr>
          <w:rFonts w:ascii="Times New Roman" w:hAnsi="Times New Roman"/>
          <w:i/>
          <w:color w:val="000000"/>
          <w:sz w:val="28"/>
          <w:szCs w:val="28"/>
        </w:rPr>
        <w:t>приобретение прав на земельные участки, которые находятся в государственной собственности, не требующее проведения торгов (конкурсов, аукционов)</w:t>
      </w:r>
      <w:r w:rsidRPr="00045040">
        <w:rPr>
          <w:rFonts w:ascii="Times New Roman" w:hAnsi="Times New Roman"/>
          <w:i/>
          <w:sz w:val="28"/>
          <w:szCs w:val="28"/>
        </w:rPr>
        <w:t>;</w:t>
      </w:r>
    </w:p>
    <w:p w:rsidR="00C12754" w:rsidRPr="00045040" w:rsidRDefault="00C12754" w:rsidP="00C12754">
      <w:pPr>
        <w:spacing w:after="0"/>
        <w:rPr>
          <w:rFonts w:ascii="Times New Roman" w:hAnsi="Times New Roman"/>
          <w:i/>
          <w:sz w:val="28"/>
          <w:szCs w:val="28"/>
        </w:rPr>
      </w:pPr>
      <w:r w:rsidRPr="00045040">
        <w:rPr>
          <w:rFonts w:ascii="Times New Roman" w:hAnsi="Times New Roman"/>
          <w:i/>
          <w:sz w:val="28"/>
          <w:szCs w:val="28"/>
        </w:rPr>
        <w:t xml:space="preserve">      - продажа земельного участка в частную собственность </w:t>
      </w:r>
      <w:r>
        <w:rPr>
          <w:rFonts w:ascii="Times New Roman" w:hAnsi="Times New Roman"/>
          <w:i/>
          <w:sz w:val="28"/>
          <w:szCs w:val="28"/>
        </w:rPr>
        <w:t xml:space="preserve">единовременно либо </w:t>
      </w:r>
      <w:r w:rsidRPr="00045040">
        <w:rPr>
          <w:rFonts w:ascii="Times New Roman" w:hAnsi="Times New Roman"/>
          <w:i/>
          <w:sz w:val="28"/>
          <w:szCs w:val="28"/>
        </w:rPr>
        <w:t>в рассрочку;</w:t>
      </w:r>
    </w:p>
    <w:p w:rsidR="00C12754" w:rsidRPr="00045040" w:rsidRDefault="00C12754" w:rsidP="00C12754">
      <w:pPr>
        <w:spacing w:after="0"/>
        <w:rPr>
          <w:rFonts w:ascii="Times New Roman" w:hAnsi="Times New Roman"/>
          <w:i/>
          <w:color w:val="000000"/>
          <w:sz w:val="28"/>
          <w:szCs w:val="28"/>
        </w:rPr>
      </w:pPr>
      <w:r w:rsidRPr="00045040">
        <w:rPr>
          <w:rFonts w:ascii="Times New Roman" w:hAnsi="Times New Roman"/>
          <w:i/>
          <w:sz w:val="28"/>
          <w:szCs w:val="28"/>
        </w:rPr>
        <w:t xml:space="preserve">      - </w:t>
      </w:r>
      <w:r w:rsidRPr="00045040">
        <w:rPr>
          <w:rFonts w:ascii="Times New Roman" w:hAnsi="Times New Roman"/>
          <w:i/>
          <w:color w:val="000000"/>
          <w:sz w:val="28"/>
          <w:szCs w:val="28"/>
        </w:rPr>
        <w:t>постановка на очередь на получение земельного участка</w:t>
      </w:r>
    </w:p>
    <w:p w:rsidR="007C171F" w:rsidRDefault="007C171F" w:rsidP="007C171F">
      <w:pPr>
        <w:pStyle w:val="20"/>
        <w:shd w:val="clear" w:color="auto" w:fill="auto"/>
        <w:spacing w:line="355" w:lineRule="exact"/>
        <w:ind w:firstLine="567"/>
        <w:jc w:val="both"/>
        <w:rPr>
          <w:rFonts w:ascii="Times New Roman" w:hAnsi="Times New Roman" w:cs="Times New Roman"/>
        </w:rPr>
      </w:pPr>
      <w:r>
        <w:tab/>
      </w:r>
      <w:r>
        <w:rPr>
          <w:rFonts w:ascii="Times New Roman" w:hAnsi="Times New Roman" w:cs="Times New Roman"/>
        </w:rPr>
        <w:t>Местонахождение: Северо-Казахстанская область, район имени Габита Мусрепова, с.</w:t>
      </w:r>
      <w:r w:rsidR="00477F0C">
        <w:rPr>
          <w:rFonts w:ascii="Times New Roman" w:hAnsi="Times New Roman" w:cs="Times New Roman"/>
        </w:rPr>
        <w:t>Новоселовка</w:t>
      </w:r>
      <w:r>
        <w:rPr>
          <w:rFonts w:ascii="Times New Roman" w:hAnsi="Times New Roman" w:cs="Times New Roman"/>
        </w:rPr>
        <w:t xml:space="preserve">, улица </w:t>
      </w:r>
      <w:r w:rsidR="00477F0C">
        <w:rPr>
          <w:rFonts w:ascii="Times New Roman" w:hAnsi="Times New Roman" w:cs="Times New Roman"/>
        </w:rPr>
        <w:t>Целинная 24</w:t>
      </w:r>
      <w:r>
        <w:rPr>
          <w:rFonts w:ascii="Times New Roman" w:hAnsi="Times New Roman" w:cs="Times New Roman"/>
        </w:rPr>
        <w:t>. Режим работы: с 9.00 часов до 18.30 часов, с перерывом на обед с 13.00 часов до 14.30 часов. Контактный телефон: 8(71535)</w:t>
      </w:r>
      <w:r w:rsidR="00477F0C">
        <w:rPr>
          <w:rFonts w:ascii="Times New Roman" w:hAnsi="Times New Roman" w:cs="Times New Roman"/>
        </w:rPr>
        <w:t>27-7-33</w:t>
      </w:r>
      <w:r>
        <w:rPr>
          <w:rFonts w:ascii="Times New Roman" w:hAnsi="Times New Roman" w:cs="Times New Roman"/>
        </w:rPr>
        <w:t>.</w:t>
      </w:r>
    </w:p>
    <w:p w:rsidR="002C0639" w:rsidRPr="007C171F" w:rsidRDefault="00CB1DFD" w:rsidP="007C171F">
      <w:pPr>
        <w:ind w:firstLine="567"/>
        <w:jc w:val="both"/>
        <w:rPr>
          <w:rFonts w:ascii="Times New Roman" w:eastAsia="Calibri" w:hAnsi="Times New Roman" w:cs="Times New Roman"/>
          <w:sz w:val="28"/>
          <w:szCs w:val="28"/>
        </w:rPr>
      </w:pPr>
      <w:r w:rsidRPr="00421E13">
        <w:rPr>
          <w:rFonts w:ascii="Times New Roman" w:hAnsi="Times New Roman"/>
          <w:color w:val="000000" w:themeColor="text1"/>
          <w:sz w:val="28"/>
          <w:szCs w:val="28"/>
        </w:rPr>
        <w:t xml:space="preserve">За </w:t>
      </w:r>
      <w:r w:rsidR="00AA3890">
        <w:rPr>
          <w:rFonts w:ascii="Times New Roman" w:hAnsi="Times New Roman"/>
          <w:color w:val="000000" w:themeColor="text1"/>
          <w:sz w:val="28"/>
          <w:szCs w:val="28"/>
        </w:rPr>
        <w:t>1</w:t>
      </w:r>
      <w:r w:rsidR="00477F0C">
        <w:rPr>
          <w:rFonts w:ascii="Times New Roman" w:hAnsi="Times New Roman"/>
          <w:color w:val="000000" w:themeColor="text1"/>
          <w:sz w:val="28"/>
          <w:szCs w:val="28"/>
        </w:rPr>
        <w:t xml:space="preserve"> квартал</w:t>
      </w:r>
      <w:r w:rsidR="00AA3890">
        <w:rPr>
          <w:rFonts w:ascii="Times New Roman" w:hAnsi="Times New Roman"/>
          <w:color w:val="000000" w:themeColor="text1"/>
          <w:sz w:val="28"/>
          <w:szCs w:val="28"/>
        </w:rPr>
        <w:t xml:space="preserve"> 202</w:t>
      </w:r>
      <w:r w:rsidR="00F917CE">
        <w:rPr>
          <w:rFonts w:ascii="Times New Roman" w:hAnsi="Times New Roman"/>
          <w:color w:val="000000" w:themeColor="text1"/>
          <w:sz w:val="28"/>
          <w:szCs w:val="28"/>
        </w:rPr>
        <w:t>3</w:t>
      </w:r>
      <w:r w:rsidRPr="00421E13">
        <w:rPr>
          <w:rFonts w:ascii="Times New Roman" w:hAnsi="Times New Roman"/>
          <w:color w:val="000000" w:themeColor="text1"/>
          <w:sz w:val="28"/>
          <w:szCs w:val="28"/>
        </w:rPr>
        <w:t xml:space="preserve"> года</w:t>
      </w:r>
      <w:r w:rsidR="00AA3890">
        <w:rPr>
          <w:rFonts w:ascii="Times New Roman" w:hAnsi="Times New Roman"/>
          <w:color w:val="000000" w:themeColor="text1"/>
          <w:sz w:val="28"/>
          <w:szCs w:val="28"/>
        </w:rPr>
        <w:t xml:space="preserve"> </w:t>
      </w:r>
      <w:r w:rsidR="002C0639">
        <w:rPr>
          <w:rFonts w:ascii="Times New Roman" w:hAnsi="Times New Roman"/>
          <w:color w:val="000000" w:themeColor="text1"/>
          <w:sz w:val="28"/>
          <w:szCs w:val="28"/>
        </w:rPr>
        <w:t>согласно реестра</w:t>
      </w:r>
      <w:r w:rsidR="007C171F">
        <w:rPr>
          <w:rFonts w:ascii="Times New Roman" w:hAnsi="Times New Roman"/>
          <w:color w:val="000000" w:themeColor="text1"/>
          <w:sz w:val="28"/>
          <w:szCs w:val="28"/>
        </w:rPr>
        <w:t>,</w:t>
      </w:r>
      <w:r w:rsidR="002C0639">
        <w:rPr>
          <w:rFonts w:ascii="Times New Roman" w:hAnsi="Times New Roman"/>
          <w:color w:val="000000" w:themeColor="text1"/>
          <w:sz w:val="28"/>
          <w:szCs w:val="28"/>
        </w:rPr>
        <w:t xml:space="preserve"> </w:t>
      </w:r>
      <w:r w:rsidR="00AA3890">
        <w:rPr>
          <w:rFonts w:ascii="Times New Roman" w:hAnsi="Times New Roman"/>
          <w:color w:val="000000" w:themeColor="text1"/>
          <w:sz w:val="28"/>
          <w:szCs w:val="28"/>
        </w:rPr>
        <w:t>государственных услуг</w:t>
      </w:r>
      <w:r w:rsidR="00F3286F">
        <w:rPr>
          <w:rFonts w:ascii="Times New Roman" w:hAnsi="Times New Roman"/>
          <w:color w:val="000000" w:themeColor="text1"/>
          <w:sz w:val="28"/>
          <w:szCs w:val="28"/>
        </w:rPr>
        <w:t xml:space="preserve"> </w:t>
      </w:r>
      <w:r w:rsidR="007C171F">
        <w:rPr>
          <w:rFonts w:ascii="Times New Roman" w:hAnsi="Times New Roman"/>
          <w:color w:val="000000" w:themeColor="text1"/>
          <w:sz w:val="28"/>
          <w:szCs w:val="28"/>
        </w:rPr>
        <w:t xml:space="preserve">оказано </w:t>
      </w:r>
      <w:r w:rsidR="00F917CE">
        <w:rPr>
          <w:rFonts w:ascii="Times New Roman" w:hAnsi="Times New Roman"/>
          <w:color w:val="000000" w:themeColor="text1"/>
          <w:sz w:val="28"/>
          <w:szCs w:val="28"/>
        </w:rPr>
        <w:t>1 государственная услуга – «</w:t>
      </w:r>
      <w:r w:rsidR="00F917CE" w:rsidRPr="00F917CE">
        <w:rPr>
          <w:rFonts w:ascii="Times New Roman" w:eastAsia="Times New Roman" w:hAnsi="Times New Roman" w:cs="Times New Roman"/>
          <w:bCs/>
          <w:sz w:val="27"/>
          <w:szCs w:val="27"/>
          <w:lang w:eastAsia="ru-RU"/>
        </w:rPr>
        <w:t>Выдача решения на изменение целевого назначения земельного участка</w:t>
      </w:r>
      <w:r w:rsidR="00F917CE">
        <w:rPr>
          <w:rFonts w:ascii="Times New Roman" w:eastAsia="Times New Roman" w:hAnsi="Times New Roman" w:cs="Times New Roman"/>
          <w:bCs/>
          <w:sz w:val="27"/>
          <w:szCs w:val="27"/>
          <w:lang w:eastAsia="ru-RU"/>
        </w:rPr>
        <w:t>»</w:t>
      </w:r>
      <w:r w:rsidR="00F3286F">
        <w:rPr>
          <w:rFonts w:ascii="Times New Roman" w:hAnsi="Times New Roman"/>
          <w:color w:val="000000" w:themeColor="text1"/>
          <w:sz w:val="28"/>
          <w:szCs w:val="28"/>
        </w:rPr>
        <w:t>.</w:t>
      </w:r>
    </w:p>
    <w:p w:rsidR="00CB1DFD" w:rsidRPr="002C0639" w:rsidRDefault="002C0639" w:rsidP="00F3286F">
      <w:pPr>
        <w:spacing w:line="240" w:lineRule="atLeast"/>
        <w:ind w:firstLine="709"/>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П</w:t>
      </w:r>
      <w:r w:rsidR="00CB1DFD" w:rsidRPr="00421E13">
        <w:rPr>
          <w:rFonts w:ascii="Times New Roman" w:hAnsi="Times New Roman" w:cs="Times New Roman"/>
          <w:color w:val="000000" w:themeColor="text1"/>
          <w:sz w:val="28"/>
          <w:szCs w:val="28"/>
        </w:rPr>
        <w:t>осредством зоны самообслуживания «</w:t>
      </w:r>
      <w:r w:rsidR="00CB1DFD" w:rsidRPr="00421E13">
        <w:rPr>
          <w:rFonts w:ascii="Times New Roman" w:hAnsi="Times New Roman" w:cs="Times New Roman"/>
          <w:color w:val="000000" w:themeColor="text1"/>
          <w:sz w:val="28"/>
          <w:szCs w:val="28"/>
          <w:lang w:val="en-US"/>
        </w:rPr>
        <w:t>CONNECTION</w:t>
      </w:r>
      <w:r w:rsidR="00CB1DFD" w:rsidRPr="00421E13">
        <w:rPr>
          <w:rFonts w:ascii="Times New Roman" w:hAnsi="Times New Roman" w:cs="Times New Roman"/>
          <w:color w:val="000000" w:themeColor="text1"/>
          <w:sz w:val="28"/>
          <w:szCs w:val="28"/>
        </w:rPr>
        <w:t xml:space="preserve"> </w:t>
      </w:r>
      <w:r w:rsidR="00CB1DFD" w:rsidRPr="00421E13">
        <w:rPr>
          <w:rFonts w:ascii="Times New Roman" w:hAnsi="Times New Roman" w:cs="Times New Roman"/>
          <w:color w:val="000000" w:themeColor="text1"/>
          <w:sz w:val="28"/>
          <w:szCs w:val="28"/>
          <w:lang w:val="en-US"/>
        </w:rPr>
        <w:t>POINT</w:t>
      </w:r>
      <w:r w:rsidR="00CB1DFD" w:rsidRPr="00421E13">
        <w:rPr>
          <w:rFonts w:ascii="Times New Roman" w:hAnsi="Times New Roman" w:cs="Times New Roman"/>
          <w:color w:val="000000" w:themeColor="text1"/>
          <w:sz w:val="28"/>
          <w:szCs w:val="28"/>
        </w:rPr>
        <w:t xml:space="preserve">», </w:t>
      </w:r>
      <w:r w:rsidR="00AA3890">
        <w:rPr>
          <w:rFonts w:ascii="Times New Roman" w:hAnsi="Times New Roman" w:cs="Times New Roman"/>
          <w:color w:val="000000" w:themeColor="text1"/>
          <w:sz w:val="28"/>
          <w:szCs w:val="28"/>
        </w:rPr>
        <w:t xml:space="preserve">оказано </w:t>
      </w:r>
      <w:r w:rsidR="00F917CE">
        <w:rPr>
          <w:rFonts w:ascii="Times New Roman" w:hAnsi="Times New Roman" w:cs="Times New Roman"/>
          <w:color w:val="000000" w:themeColor="text1"/>
          <w:sz w:val="28"/>
          <w:szCs w:val="28"/>
        </w:rPr>
        <w:t>113</w:t>
      </w:r>
      <w:r>
        <w:rPr>
          <w:rFonts w:ascii="Times New Roman" w:hAnsi="Times New Roman" w:cs="Times New Roman"/>
          <w:color w:val="000000" w:themeColor="text1"/>
          <w:sz w:val="28"/>
          <w:szCs w:val="28"/>
        </w:rPr>
        <w:t xml:space="preserve"> электронны</w:t>
      </w:r>
      <w:r w:rsidR="006E3644">
        <w:rPr>
          <w:rFonts w:ascii="Times New Roman" w:hAnsi="Times New Roman" w:cs="Times New Roman"/>
          <w:color w:val="000000" w:themeColor="text1"/>
          <w:sz w:val="28"/>
          <w:szCs w:val="28"/>
        </w:rPr>
        <w:t>х</w:t>
      </w:r>
      <w:r w:rsidR="00CB1DFD" w:rsidRPr="00421E13">
        <w:rPr>
          <w:rFonts w:ascii="Times New Roman" w:hAnsi="Times New Roman" w:cs="Times New Roman"/>
          <w:color w:val="000000" w:themeColor="text1"/>
          <w:sz w:val="28"/>
          <w:szCs w:val="28"/>
        </w:rPr>
        <w:t xml:space="preserve"> услуг</w:t>
      </w:r>
      <w:r>
        <w:rPr>
          <w:rFonts w:ascii="Times New Roman" w:hAnsi="Times New Roman" w:cs="Times New Roman"/>
          <w:color w:val="000000" w:themeColor="text1"/>
          <w:sz w:val="28"/>
          <w:szCs w:val="28"/>
        </w:rPr>
        <w:t>:</w:t>
      </w:r>
      <w:r w:rsidR="00CB1DFD" w:rsidRPr="00421E13">
        <w:rPr>
          <w:rFonts w:ascii="Times New Roman" w:hAnsi="Times New Roman" w:cs="Times New Roman"/>
          <w:color w:val="000000" w:themeColor="text1"/>
          <w:sz w:val="28"/>
          <w:szCs w:val="28"/>
        </w:rPr>
        <w:t xml:space="preserve"> </w:t>
      </w:r>
    </w:p>
    <w:p w:rsidR="00F3286F" w:rsidRDefault="00CB1DFD" w:rsidP="00F3286F">
      <w:pPr>
        <w:spacing w:line="240" w:lineRule="atLeast"/>
        <w:ind w:firstLine="709"/>
        <w:jc w:val="both"/>
        <w:rPr>
          <w:rFonts w:ascii="Times New Roman" w:hAnsi="Times New Roman" w:cs="Times New Roman"/>
          <w:color w:val="000000" w:themeColor="text1"/>
          <w:sz w:val="28"/>
          <w:szCs w:val="28"/>
          <w:lang w:val="kk-KZ"/>
        </w:rPr>
      </w:pPr>
      <w:r w:rsidRPr="00421E13">
        <w:rPr>
          <w:rFonts w:ascii="Times New Roman" w:hAnsi="Times New Roman" w:cs="Times New Roman"/>
          <w:color w:val="000000" w:themeColor="text1"/>
          <w:sz w:val="28"/>
          <w:szCs w:val="28"/>
        </w:rPr>
        <w:t xml:space="preserve">- </w:t>
      </w:r>
      <w:r w:rsidR="00F3286F">
        <w:rPr>
          <w:rFonts w:ascii="Times New Roman" w:hAnsi="Times New Roman" w:cs="Times New Roman"/>
          <w:color w:val="000000" w:themeColor="text1"/>
          <w:sz w:val="28"/>
          <w:szCs w:val="28"/>
        </w:rPr>
        <w:t xml:space="preserve">Получение ЭЦП удаленно – </w:t>
      </w:r>
      <w:r w:rsidR="00F917CE">
        <w:rPr>
          <w:rFonts w:ascii="Times New Roman" w:hAnsi="Times New Roman" w:cs="Times New Roman"/>
          <w:color w:val="000000" w:themeColor="text1"/>
          <w:sz w:val="28"/>
          <w:szCs w:val="28"/>
        </w:rPr>
        <w:t>40</w:t>
      </w:r>
      <w:r w:rsidR="00F3286F">
        <w:rPr>
          <w:rFonts w:ascii="Times New Roman" w:hAnsi="Times New Roman" w:cs="Times New Roman"/>
          <w:color w:val="000000" w:themeColor="text1"/>
          <w:sz w:val="28"/>
          <w:szCs w:val="28"/>
        </w:rPr>
        <w:t>;</w:t>
      </w:r>
    </w:p>
    <w:p w:rsidR="00CE2408" w:rsidRPr="00CE2408" w:rsidRDefault="00CE2408" w:rsidP="00F3286F">
      <w:pPr>
        <w:spacing w:line="240" w:lineRule="atLeast"/>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Регистрация БМГ – </w:t>
      </w:r>
      <w:r w:rsidR="00C332E6">
        <w:rPr>
          <w:rFonts w:ascii="Times New Roman" w:hAnsi="Times New Roman" w:cs="Times New Roman"/>
          <w:color w:val="000000" w:themeColor="text1"/>
          <w:sz w:val="28"/>
          <w:szCs w:val="28"/>
          <w:lang w:val="kk-KZ"/>
        </w:rPr>
        <w:t>1</w:t>
      </w:r>
      <w:r w:rsidR="00F917CE">
        <w:rPr>
          <w:rFonts w:ascii="Times New Roman" w:hAnsi="Times New Roman" w:cs="Times New Roman"/>
          <w:color w:val="000000" w:themeColor="text1"/>
          <w:sz w:val="28"/>
          <w:szCs w:val="28"/>
          <w:lang w:val="kk-KZ"/>
        </w:rPr>
        <w:t>2</w:t>
      </w:r>
      <w:r>
        <w:rPr>
          <w:rFonts w:ascii="Times New Roman" w:hAnsi="Times New Roman" w:cs="Times New Roman"/>
          <w:color w:val="000000" w:themeColor="text1"/>
          <w:sz w:val="28"/>
          <w:szCs w:val="28"/>
          <w:lang w:val="kk-KZ"/>
        </w:rPr>
        <w:t>;</w:t>
      </w:r>
    </w:p>
    <w:p w:rsidR="00CB1DFD" w:rsidRPr="00421E13" w:rsidRDefault="00F3286F" w:rsidP="00F3286F">
      <w:pPr>
        <w:spacing w:line="24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B1DFD" w:rsidRPr="00421E13">
        <w:rPr>
          <w:rFonts w:ascii="Times New Roman" w:hAnsi="Times New Roman" w:cs="Times New Roman"/>
          <w:color w:val="000000" w:themeColor="text1"/>
          <w:sz w:val="28"/>
          <w:szCs w:val="28"/>
        </w:rPr>
        <w:t xml:space="preserve">Справка с психоневрологической организации </w:t>
      </w:r>
      <w:r w:rsidR="00F917CE">
        <w:rPr>
          <w:rFonts w:ascii="Times New Roman" w:hAnsi="Times New Roman" w:cs="Times New Roman"/>
          <w:color w:val="000000" w:themeColor="text1"/>
          <w:sz w:val="28"/>
          <w:szCs w:val="28"/>
        </w:rPr>
        <w:t>– 10</w:t>
      </w:r>
      <w:r>
        <w:rPr>
          <w:rFonts w:ascii="Times New Roman" w:hAnsi="Times New Roman" w:cs="Times New Roman"/>
          <w:color w:val="000000" w:themeColor="text1"/>
          <w:sz w:val="28"/>
          <w:szCs w:val="28"/>
        </w:rPr>
        <w:t>;</w:t>
      </w:r>
    </w:p>
    <w:p w:rsidR="00CB1DFD" w:rsidRPr="00421E13" w:rsidRDefault="00CB1DFD" w:rsidP="00F3286F">
      <w:pPr>
        <w:spacing w:line="240" w:lineRule="atLeast"/>
        <w:ind w:firstLine="709"/>
        <w:jc w:val="both"/>
        <w:rPr>
          <w:rFonts w:ascii="Times New Roman" w:hAnsi="Times New Roman" w:cs="Times New Roman"/>
          <w:color w:val="000000" w:themeColor="text1"/>
          <w:sz w:val="28"/>
          <w:szCs w:val="28"/>
        </w:rPr>
      </w:pPr>
      <w:r w:rsidRPr="00421E13">
        <w:rPr>
          <w:rFonts w:ascii="Times New Roman" w:hAnsi="Times New Roman" w:cs="Times New Roman"/>
          <w:color w:val="000000" w:themeColor="text1"/>
          <w:sz w:val="28"/>
          <w:szCs w:val="28"/>
        </w:rPr>
        <w:t>- Справка с наркологической организации</w:t>
      </w:r>
      <w:r w:rsidR="00F917CE">
        <w:rPr>
          <w:rFonts w:ascii="Times New Roman" w:hAnsi="Times New Roman" w:cs="Times New Roman"/>
          <w:color w:val="000000" w:themeColor="text1"/>
          <w:sz w:val="28"/>
          <w:szCs w:val="28"/>
        </w:rPr>
        <w:t xml:space="preserve"> – 5</w:t>
      </w:r>
      <w:r w:rsidR="00F3286F">
        <w:rPr>
          <w:rFonts w:ascii="Times New Roman" w:hAnsi="Times New Roman" w:cs="Times New Roman"/>
          <w:color w:val="000000" w:themeColor="text1"/>
          <w:sz w:val="28"/>
          <w:szCs w:val="28"/>
        </w:rPr>
        <w:t>;</w:t>
      </w:r>
    </w:p>
    <w:p w:rsidR="00CB1DFD" w:rsidRDefault="00CB1DFD" w:rsidP="00F3286F">
      <w:pPr>
        <w:spacing w:line="240" w:lineRule="atLeast"/>
        <w:ind w:firstLine="709"/>
        <w:jc w:val="both"/>
        <w:rPr>
          <w:rFonts w:ascii="Times New Roman" w:hAnsi="Times New Roman" w:cs="Times New Roman"/>
          <w:color w:val="000000" w:themeColor="text1"/>
          <w:sz w:val="28"/>
          <w:szCs w:val="28"/>
          <w:lang w:val="kk-KZ"/>
        </w:rPr>
      </w:pPr>
      <w:r w:rsidRPr="00421E13">
        <w:rPr>
          <w:rFonts w:ascii="Times New Roman" w:hAnsi="Times New Roman" w:cs="Times New Roman"/>
          <w:color w:val="000000" w:themeColor="text1"/>
          <w:sz w:val="28"/>
          <w:szCs w:val="28"/>
        </w:rPr>
        <w:t>- Справка о</w:t>
      </w:r>
      <w:r w:rsidR="00F3286F">
        <w:rPr>
          <w:rFonts w:ascii="Times New Roman" w:hAnsi="Times New Roman" w:cs="Times New Roman"/>
          <w:color w:val="000000" w:themeColor="text1"/>
          <w:sz w:val="28"/>
          <w:szCs w:val="28"/>
        </w:rPr>
        <w:t xml:space="preserve"> налич</w:t>
      </w:r>
      <w:r w:rsidR="00CE2408">
        <w:rPr>
          <w:rFonts w:ascii="Times New Roman" w:hAnsi="Times New Roman" w:cs="Times New Roman"/>
          <w:color w:val="000000" w:themeColor="text1"/>
          <w:sz w:val="28"/>
          <w:szCs w:val="28"/>
        </w:rPr>
        <w:t xml:space="preserve">ии </w:t>
      </w:r>
      <w:r w:rsidR="00F917CE">
        <w:rPr>
          <w:rFonts w:ascii="Times New Roman" w:hAnsi="Times New Roman" w:cs="Times New Roman"/>
          <w:color w:val="000000" w:themeColor="text1"/>
          <w:sz w:val="28"/>
          <w:szCs w:val="28"/>
        </w:rPr>
        <w:t>либо отсутствии судимости – 13</w:t>
      </w:r>
      <w:r w:rsidR="00CE2408">
        <w:rPr>
          <w:rFonts w:ascii="Times New Roman" w:hAnsi="Times New Roman" w:cs="Times New Roman"/>
          <w:color w:val="000000" w:themeColor="text1"/>
          <w:sz w:val="28"/>
          <w:szCs w:val="28"/>
          <w:lang w:val="kk-KZ"/>
        </w:rPr>
        <w:t>;</w:t>
      </w:r>
    </w:p>
    <w:p w:rsidR="00CE2408" w:rsidRDefault="00CE2408" w:rsidP="00F3286F">
      <w:pPr>
        <w:spacing w:line="240" w:lineRule="atLeast"/>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Прикрепление к медицинской организации – </w:t>
      </w:r>
      <w:r w:rsidR="00F917CE">
        <w:rPr>
          <w:rFonts w:ascii="Times New Roman" w:hAnsi="Times New Roman" w:cs="Times New Roman"/>
          <w:color w:val="000000" w:themeColor="text1"/>
          <w:sz w:val="28"/>
          <w:szCs w:val="28"/>
          <w:lang w:val="kk-KZ"/>
        </w:rPr>
        <w:t>2</w:t>
      </w:r>
      <w:r>
        <w:rPr>
          <w:rFonts w:ascii="Times New Roman" w:hAnsi="Times New Roman" w:cs="Times New Roman"/>
          <w:color w:val="000000" w:themeColor="text1"/>
          <w:sz w:val="28"/>
          <w:szCs w:val="28"/>
          <w:lang w:val="kk-KZ"/>
        </w:rPr>
        <w:t>;</w:t>
      </w:r>
    </w:p>
    <w:p w:rsidR="00CE2408" w:rsidRDefault="00106003" w:rsidP="00106003">
      <w:pPr>
        <w:spacing w:line="240" w:lineRule="atLeast"/>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00CE2408">
        <w:rPr>
          <w:rFonts w:ascii="Times New Roman" w:hAnsi="Times New Roman" w:cs="Times New Roman"/>
          <w:color w:val="000000" w:themeColor="text1"/>
          <w:sz w:val="28"/>
          <w:szCs w:val="28"/>
          <w:lang w:val="kk-KZ"/>
        </w:rPr>
        <w:t xml:space="preserve">- Регистрация по месту жительства – </w:t>
      </w:r>
      <w:r w:rsidR="00C332E6">
        <w:rPr>
          <w:rFonts w:ascii="Times New Roman" w:hAnsi="Times New Roman" w:cs="Times New Roman"/>
          <w:color w:val="000000" w:themeColor="text1"/>
          <w:sz w:val="28"/>
          <w:szCs w:val="28"/>
          <w:lang w:val="kk-KZ"/>
        </w:rPr>
        <w:t>2</w:t>
      </w:r>
      <w:r w:rsidR="00CE2408">
        <w:rPr>
          <w:rFonts w:ascii="Times New Roman" w:hAnsi="Times New Roman" w:cs="Times New Roman"/>
          <w:color w:val="000000" w:themeColor="text1"/>
          <w:sz w:val="28"/>
          <w:szCs w:val="28"/>
          <w:lang w:val="kk-KZ"/>
        </w:rPr>
        <w:t>;</w:t>
      </w:r>
    </w:p>
    <w:p w:rsidR="00CE2408" w:rsidRDefault="00106003" w:rsidP="00106003">
      <w:pPr>
        <w:spacing w:line="240" w:lineRule="atLeast"/>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00CE2408">
        <w:rPr>
          <w:rFonts w:ascii="Times New Roman" w:hAnsi="Times New Roman" w:cs="Times New Roman"/>
          <w:color w:val="000000" w:themeColor="text1"/>
          <w:sz w:val="28"/>
          <w:szCs w:val="28"/>
          <w:lang w:val="kk-KZ"/>
        </w:rPr>
        <w:t>- Спра</w:t>
      </w:r>
      <w:r w:rsidR="00F917CE">
        <w:rPr>
          <w:rFonts w:ascii="Times New Roman" w:hAnsi="Times New Roman" w:cs="Times New Roman"/>
          <w:color w:val="000000" w:themeColor="text1"/>
          <w:sz w:val="28"/>
          <w:szCs w:val="28"/>
          <w:lang w:val="kk-KZ"/>
        </w:rPr>
        <w:t>вка о пенсионных отчислениях – 19</w:t>
      </w:r>
      <w:r w:rsidR="00CE2408">
        <w:rPr>
          <w:rFonts w:ascii="Times New Roman" w:hAnsi="Times New Roman" w:cs="Times New Roman"/>
          <w:color w:val="000000" w:themeColor="text1"/>
          <w:sz w:val="28"/>
          <w:szCs w:val="28"/>
          <w:lang w:val="kk-KZ"/>
        </w:rPr>
        <w:t>;</w:t>
      </w:r>
    </w:p>
    <w:p w:rsidR="00F917CE" w:rsidRDefault="00106003" w:rsidP="00106003">
      <w:pPr>
        <w:spacing w:line="240" w:lineRule="atLeast"/>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 </w:t>
      </w:r>
      <w:r w:rsidR="00CE2408">
        <w:rPr>
          <w:rFonts w:ascii="Times New Roman" w:hAnsi="Times New Roman" w:cs="Times New Roman"/>
          <w:color w:val="000000" w:themeColor="text1"/>
          <w:sz w:val="28"/>
          <w:szCs w:val="28"/>
          <w:lang w:val="kk-KZ"/>
        </w:rPr>
        <w:t>-</w:t>
      </w:r>
      <w:r w:rsidR="00CE2408">
        <w:rPr>
          <w:rFonts w:ascii="Times New Roman" w:eastAsia="Times New Roman" w:hAnsi="Times New Roman" w:cs="Times New Roman"/>
          <w:sz w:val="28"/>
          <w:szCs w:val="28"/>
          <w:shd w:val="clear" w:color="auto" w:fill="FFFFFF"/>
          <w:lang w:val="kk-KZ"/>
        </w:rPr>
        <w:t xml:space="preserve"> </w:t>
      </w:r>
      <w:r w:rsidR="00F917CE" w:rsidRPr="00F917CE">
        <w:rPr>
          <w:rFonts w:ascii="Times New Roman" w:hAnsi="Times New Roman" w:cs="Times New Roman"/>
          <w:bCs/>
          <w:sz w:val="28"/>
          <w:szCs w:val="28"/>
        </w:rPr>
        <w:t xml:space="preserve">Предоставление сведений с Центра фтизиопульмонологии </w:t>
      </w:r>
      <w:r w:rsidR="00F917CE">
        <w:rPr>
          <w:rFonts w:ascii="Times New Roman" w:hAnsi="Times New Roman" w:cs="Times New Roman"/>
          <w:bCs/>
          <w:sz w:val="28"/>
          <w:szCs w:val="28"/>
        </w:rPr>
        <w:t xml:space="preserve"> </w:t>
      </w:r>
      <w:r w:rsidR="00F917CE" w:rsidRPr="00F917CE">
        <w:rPr>
          <w:rFonts w:ascii="Times New Roman" w:hAnsi="Times New Roman" w:cs="Times New Roman"/>
          <w:bCs/>
          <w:sz w:val="28"/>
          <w:szCs w:val="28"/>
        </w:rPr>
        <w:t>"Фтизиатрия"</w:t>
      </w:r>
      <w:r w:rsidR="00F917CE">
        <w:rPr>
          <w:rFonts w:ascii="Times New Roman" w:hAnsi="Times New Roman" w:cs="Times New Roman"/>
          <w:b/>
          <w:bCs/>
        </w:rPr>
        <w:t xml:space="preserve">  </w:t>
      </w:r>
      <w:r w:rsidR="00F917CE">
        <w:rPr>
          <w:rFonts w:ascii="Times New Roman" w:hAnsi="Times New Roman" w:cs="Times New Roman"/>
          <w:color w:val="000000" w:themeColor="text1"/>
          <w:sz w:val="28"/>
          <w:szCs w:val="28"/>
          <w:lang w:val="kk-KZ"/>
        </w:rPr>
        <w:t>– 1;</w:t>
      </w:r>
    </w:p>
    <w:p w:rsidR="00C332E6" w:rsidRDefault="00F917CE" w:rsidP="00106003">
      <w:pPr>
        <w:pStyle w:val="1"/>
        <w:shd w:val="clear" w:color="auto" w:fill="FFFFFF"/>
        <w:spacing w:before="281" w:after="281"/>
        <w:jc w:val="both"/>
        <w:rPr>
          <w:rFonts w:ascii="Times New Roman" w:eastAsia="Times New Roman" w:hAnsi="Times New Roman" w:cs="Times New Roman"/>
          <w:b w:val="0"/>
          <w:bCs w:val="0"/>
          <w:color w:val="000000" w:themeColor="text1"/>
          <w:kern w:val="36"/>
          <w:lang w:eastAsia="ru-RU"/>
        </w:rPr>
      </w:pPr>
      <w:r>
        <w:rPr>
          <w:rFonts w:ascii="Times New Roman" w:hAnsi="Times New Roman" w:cs="Times New Roman"/>
          <w:color w:val="000000" w:themeColor="text1"/>
          <w:lang w:val="kk-KZ"/>
        </w:rPr>
        <w:t xml:space="preserve"> </w:t>
      </w:r>
      <w:r w:rsidR="00C332E6">
        <w:rPr>
          <w:rFonts w:ascii="Times New Roman" w:hAnsi="Times New Roman" w:cs="Times New Roman"/>
          <w:color w:val="000000" w:themeColor="text1"/>
          <w:lang w:val="kk-KZ"/>
        </w:rPr>
        <w:t xml:space="preserve">         - </w:t>
      </w:r>
      <w:r w:rsidRPr="00F917CE">
        <w:rPr>
          <w:rFonts w:ascii="Times New Roman" w:hAnsi="Times New Roman" w:cs="Times New Roman"/>
          <w:b w:val="0"/>
          <w:bCs w:val="0"/>
          <w:color w:val="auto"/>
        </w:rPr>
        <w:t>Справка по определению адреса недвижимости</w:t>
      </w:r>
      <w:r>
        <w:rPr>
          <w:rFonts w:ascii="Times New Roman" w:hAnsi="Times New Roman" w:cs="Times New Roman"/>
          <w:b w:val="0"/>
          <w:bCs w:val="0"/>
          <w:color w:val="auto"/>
        </w:rPr>
        <w:t xml:space="preserve"> </w:t>
      </w:r>
      <w:r w:rsidR="007A4807">
        <w:rPr>
          <w:rFonts w:ascii="Times New Roman" w:eastAsia="Times New Roman" w:hAnsi="Times New Roman" w:cs="Times New Roman"/>
          <w:b w:val="0"/>
          <w:bCs w:val="0"/>
          <w:color w:val="000000" w:themeColor="text1"/>
          <w:kern w:val="36"/>
          <w:lang w:eastAsia="ru-RU"/>
        </w:rPr>
        <w:t>–</w:t>
      </w:r>
      <w:r w:rsidR="00C332E6">
        <w:rPr>
          <w:rFonts w:ascii="Times New Roman" w:eastAsia="Times New Roman" w:hAnsi="Times New Roman" w:cs="Times New Roman"/>
          <w:b w:val="0"/>
          <w:bCs w:val="0"/>
          <w:color w:val="000000" w:themeColor="text1"/>
          <w:kern w:val="36"/>
          <w:lang w:eastAsia="ru-RU"/>
        </w:rPr>
        <w:t xml:space="preserve"> </w:t>
      </w:r>
      <w:r w:rsidR="007A4807">
        <w:rPr>
          <w:rFonts w:ascii="Times New Roman" w:eastAsia="Times New Roman" w:hAnsi="Times New Roman" w:cs="Times New Roman"/>
          <w:b w:val="0"/>
          <w:bCs w:val="0"/>
          <w:color w:val="000000" w:themeColor="text1"/>
          <w:kern w:val="36"/>
          <w:lang w:eastAsia="ru-RU"/>
        </w:rPr>
        <w:t>1;</w:t>
      </w:r>
    </w:p>
    <w:p w:rsidR="007A4807" w:rsidRDefault="00F917CE" w:rsidP="00106003">
      <w:pPr>
        <w:pStyle w:val="1"/>
        <w:shd w:val="clear" w:color="auto" w:fill="FFFFFF"/>
        <w:spacing w:before="281" w:after="281"/>
        <w:jc w:val="both"/>
        <w:rPr>
          <w:rFonts w:ascii="Times New Roman" w:hAnsi="Times New Roman" w:cs="Times New Roman"/>
          <w:lang w:eastAsia="ru-RU"/>
        </w:rPr>
      </w:pPr>
      <w:r>
        <w:rPr>
          <w:rFonts w:ascii="Times New Roman" w:hAnsi="Times New Roman" w:cs="Times New Roman"/>
          <w:lang w:eastAsia="ru-RU"/>
        </w:rPr>
        <w:t xml:space="preserve">         </w:t>
      </w:r>
      <w:r w:rsidR="007A4807" w:rsidRPr="007A4807">
        <w:rPr>
          <w:rFonts w:ascii="Times New Roman" w:hAnsi="Times New Roman" w:cs="Times New Roman"/>
          <w:lang w:eastAsia="ru-RU"/>
        </w:rPr>
        <w:t xml:space="preserve">- </w:t>
      </w:r>
      <w:r w:rsidRPr="00F917CE">
        <w:rPr>
          <w:rFonts w:ascii="Times New Roman" w:hAnsi="Times New Roman" w:cs="Times New Roman"/>
          <w:b w:val="0"/>
          <w:bCs w:val="0"/>
          <w:color w:val="auto"/>
        </w:rPr>
        <w:t>Предоставление сведений об отсутствии (наличии) недвижимого имущества для физических лиц</w:t>
      </w:r>
      <w:r w:rsidR="00106003">
        <w:rPr>
          <w:rFonts w:ascii="Times New Roman" w:hAnsi="Times New Roman" w:cs="Times New Roman"/>
          <w:b w:val="0"/>
          <w:bCs w:val="0"/>
          <w:color w:val="auto"/>
        </w:rPr>
        <w:t xml:space="preserve"> </w:t>
      </w:r>
      <w:r w:rsidR="007A4807" w:rsidRPr="00106003">
        <w:rPr>
          <w:rFonts w:ascii="Times New Roman" w:hAnsi="Times New Roman" w:cs="Times New Roman"/>
          <w:b w:val="0"/>
          <w:color w:val="auto"/>
          <w:lang w:eastAsia="ru-RU"/>
        </w:rPr>
        <w:t>– 1;</w:t>
      </w:r>
      <w:r w:rsidR="007A4807" w:rsidRPr="007A4807">
        <w:rPr>
          <w:rFonts w:ascii="Times New Roman" w:hAnsi="Times New Roman" w:cs="Times New Roman"/>
          <w:lang w:eastAsia="ru-RU"/>
        </w:rPr>
        <w:t xml:space="preserve"> </w:t>
      </w:r>
    </w:p>
    <w:p w:rsidR="00106003" w:rsidRDefault="00106003" w:rsidP="00106003">
      <w:pPr>
        <w:pStyle w:val="1"/>
        <w:shd w:val="clear" w:color="auto" w:fill="FFFFFF"/>
        <w:spacing w:before="281" w:after="281"/>
        <w:jc w:val="both"/>
        <w:rPr>
          <w:rFonts w:ascii="Times New Roman" w:eastAsia="Times New Roman" w:hAnsi="Times New Roman" w:cs="Times New Roman"/>
          <w:b w:val="0"/>
          <w:bCs w:val="0"/>
          <w:color w:val="000000" w:themeColor="text1"/>
          <w:kern w:val="36"/>
          <w:lang w:eastAsia="ru-RU"/>
        </w:rPr>
      </w:pPr>
      <w:r w:rsidRPr="00106003">
        <w:rPr>
          <w:rFonts w:ascii="Times New Roman" w:hAnsi="Times New Roman" w:cs="Times New Roman"/>
          <w:color w:val="auto"/>
          <w:lang w:eastAsia="ru-RU"/>
        </w:rPr>
        <w:t xml:space="preserve">      </w:t>
      </w:r>
      <w:r>
        <w:rPr>
          <w:rFonts w:ascii="Times New Roman" w:hAnsi="Times New Roman" w:cs="Times New Roman"/>
          <w:color w:val="auto"/>
          <w:lang w:eastAsia="ru-RU"/>
        </w:rPr>
        <w:t xml:space="preserve"> </w:t>
      </w:r>
      <w:r w:rsidRPr="00106003">
        <w:rPr>
          <w:rFonts w:ascii="Times New Roman" w:hAnsi="Times New Roman" w:cs="Times New Roman"/>
          <w:color w:val="auto"/>
          <w:lang w:eastAsia="ru-RU"/>
        </w:rPr>
        <w:t xml:space="preserve"> - </w:t>
      </w:r>
      <w:r w:rsidRPr="00106003">
        <w:rPr>
          <w:rFonts w:ascii="Times New Roman" w:hAnsi="Times New Roman" w:cs="Times New Roman"/>
          <w:b w:val="0"/>
          <w:bCs w:val="0"/>
          <w:color w:val="auto"/>
        </w:rPr>
        <w:t>Выдача сведений о совершении лицом коррупционного преступления</w:t>
      </w:r>
      <w:r>
        <w:rPr>
          <w:rFonts w:ascii="Times New Roman" w:hAnsi="Times New Roman" w:cs="Times New Roman"/>
          <w:b w:val="0"/>
          <w:bCs w:val="0"/>
          <w:color w:val="auto"/>
        </w:rPr>
        <w:t xml:space="preserve"> </w:t>
      </w:r>
      <w:r>
        <w:rPr>
          <w:rFonts w:ascii="Times New Roman" w:eastAsia="Times New Roman" w:hAnsi="Times New Roman" w:cs="Times New Roman"/>
          <w:b w:val="0"/>
          <w:bCs w:val="0"/>
          <w:color w:val="000000" w:themeColor="text1"/>
          <w:kern w:val="36"/>
          <w:lang w:eastAsia="ru-RU"/>
        </w:rPr>
        <w:t xml:space="preserve">– </w:t>
      </w:r>
      <w:r w:rsidR="00F42E8C">
        <w:rPr>
          <w:rFonts w:ascii="Times New Roman" w:eastAsia="Times New Roman" w:hAnsi="Times New Roman" w:cs="Times New Roman"/>
          <w:b w:val="0"/>
          <w:bCs w:val="0"/>
          <w:color w:val="000000" w:themeColor="text1"/>
          <w:kern w:val="36"/>
          <w:lang w:eastAsia="ru-RU"/>
        </w:rPr>
        <w:t>3</w:t>
      </w:r>
      <w:r>
        <w:rPr>
          <w:rFonts w:ascii="Times New Roman" w:eastAsia="Times New Roman" w:hAnsi="Times New Roman" w:cs="Times New Roman"/>
          <w:b w:val="0"/>
          <w:bCs w:val="0"/>
          <w:color w:val="000000" w:themeColor="text1"/>
          <w:kern w:val="36"/>
          <w:lang w:eastAsia="ru-RU"/>
        </w:rPr>
        <w:t>;</w:t>
      </w:r>
    </w:p>
    <w:p w:rsidR="00106003" w:rsidRDefault="00106003" w:rsidP="00106003">
      <w:pPr>
        <w:pStyle w:val="1"/>
        <w:shd w:val="clear" w:color="auto" w:fill="FFFFFF"/>
        <w:spacing w:before="281" w:after="281"/>
        <w:jc w:val="both"/>
        <w:rPr>
          <w:rFonts w:ascii="Times New Roman" w:hAnsi="Times New Roman" w:cs="Times New Roman"/>
          <w:lang w:eastAsia="ru-RU"/>
        </w:rPr>
      </w:pPr>
      <w:r>
        <w:rPr>
          <w:lang w:eastAsia="ru-RU"/>
        </w:rPr>
        <w:t xml:space="preserve">         </w:t>
      </w:r>
      <w:r w:rsidRPr="00106003">
        <w:rPr>
          <w:rFonts w:ascii="Times New Roman" w:hAnsi="Times New Roman" w:cs="Times New Roman"/>
          <w:color w:val="auto"/>
          <w:lang w:eastAsia="ru-RU"/>
        </w:rPr>
        <w:t xml:space="preserve">- </w:t>
      </w:r>
      <w:r w:rsidRPr="00106003">
        <w:rPr>
          <w:rFonts w:ascii="Times New Roman" w:hAnsi="Times New Roman" w:cs="Times New Roman"/>
          <w:b w:val="0"/>
          <w:bCs w:val="0"/>
          <w:color w:val="auto"/>
        </w:rPr>
        <w:t>Регистрация рождения ребёнка</w:t>
      </w:r>
      <w:r>
        <w:rPr>
          <w:rFonts w:ascii="Times New Roman" w:hAnsi="Times New Roman" w:cs="Times New Roman"/>
          <w:b w:val="0"/>
          <w:bCs w:val="0"/>
          <w:color w:val="auto"/>
        </w:rPr>
        <w:t xml:space="preserve"> </w:t>
      </w:r>
      <w:r w:rsidRPr="00106003">
        <w:rPr>
          <w:rFonts w:ascii="Times New Roman" w:hAnsi="Times New Roman" w:cs="Times New Roman"/>
          <w:b w:val="0"/>
          <w:color w:val="auto"/>
          <w:lang w:eastAsia="ru-RU"/>
        </w:rPr>
        <w:t>– 1;</w:t>
      </w:r>
      <w:r w:rsidRPr="007A4807">
        <w:rPr>
          <w:rFonts w:ascii="Times New Roman" w:hAnsi="Times New Roman" w:cs="Times New Roman"/>
          <w:lang w:eastAsia="ru-RU"/>
        </w:rPr>
        <w:t xml:space="preserve"> </w:t>
      </w:r>
    </w:p>
    <w:p w:rsidR="00106003" w:rsidRDefault="00106003" w:rsidP="00106003">
      <w:pPr>
        <w:pStyle w:val="1"/>
        <w:shd w:val="clear" w:color="auto" w:fill="FFFFFF"/>
        <w:spacing w:before="281" w:after="281"/>
        <w:jc w:val="both"/>
        <w:rPr>
          <w:rFonts w:ascii="Times New Roman" w:hAnsi="Times New Roman" w:cs="Times New Roman"/>
          <w:lang w:eastAsia="ru-RU"/>
        </w:rPr>
      </w:pPr>
      <w:r w:rsidRPr="00106003">
        <w:rPr>
          <w:rFonts w:ascii="Times New Roman" w:hAnsi="Times New Roman" w:cs="Times New Roman"/>
          <w:color w:val="auto"/>
          <w:lang w:eastAsia="ru-RU"/>
        </w:rPr>
        <w:t xml:space="preserve">       - </w:t>
      </w:r>
      <w:r w:rsidRPr="00106003">
        <w:rPr>
          <w:rFonts w:ascii="Times New Roman" w:hAnsi="Times New Roman" w:cs="Times New Roman"/>
          <w:b w:val="0"/>
          <w:bCs w:val="0"/>
          <w:color w:val="auto"/>
        </w:rPr>
        <w:t>Социальные выплаты по уходу за ребенком до полутора лет</w:t>
      </w:r>
      <w:r>
        <w:rPr>
          <w:rFonts w:ascii="Times New Roman" w:hAnsi="Times New Roman" w:cs="Times New Roman"/>
          <w:b w:val="0"/>
          <w:bCs w:val="0"/>
          <w:color w:val="auto"/>
        </w:rPr>
        <w:t xml:space="preserve"> </w:t>
      </w:r>
      <w:r w:rsidRPr="00106003">
        <w:rPr>
          <w:rFonts w:ascii="Times New Roman" w:hAnsi="Times New Roman" w:cs="Times New Roman"/>
          <w:b w:val="0"/>
          <w:color w:val="auto"/>
          <w:lang w:eastAsia="ru-RU"/>
        </w:rPr>
        <w:t>– 1;</w:t>
      </w:r>
      <w:r w:rsidRPr="007A4807">
        <w:rPr>
          <w:rFonts w:ascii="Times New Roman" w:hAnsi="Times New Roman" w:cs="Times New Roman"/>
          <w:lang w:eastAsia="ru-RU"/>
        </w:rPr>
        <w:t xml:space="preserve"> </w:t>
      </w:r>
    </w:p>
    <w:p w:rsidR="003C2B55" w:rsidRDefault="003C2B55" w:rsidP="003C2B55">
      <w:pPr>
        <w:pStyle w:val="1"/>
        <w:shd w:val="clear" w:color="auto" w:fill="FFFFFF"/>
        <w:spacing w:before="281" w:after="281"/>
        <w:jc w:val="both"/>
        <w:rPr>
          <w:rFonts w:ascii="Times New Roman" w:hAnsi="Times New Roman" w:cs="Times New Roman"/>
          <w:lang w:eastAsia="ru-RU"/>
        </w:rPr>
      </w:pPr>
      <w:r w:rsidRPr="003C2B55">
        <w:rPr>
          <w:rFonts w:ascii="Times New Roman" w:hAnsi="Times New Roman" w:cs="Times New Roman"/>
          <w:b w:val="0"/>
          <w:bCs w:val="0"/>
          <w:color w:val="auto"/>
        </w:rPr>
        <w:t xml:space="preserve">     </w:t>
      </w:r>
      <w:r w:rsidRPr="00106003">
        <w:rPr>
          <w:rFonts w:ascii="Times New Roman" w:hAnsi="Times New Roman" w:cs="Times New Roman"/>
          <w:color w:val="auto"/>
          <w:lang w:eastAsia="ru-RU"/>
        </w:rPr>
        <w:t xml:space="preserve">  - </w:t>
      </w:r>
      <w:r w:rsidRPr="003C2B55">
        <w:rPr>
          <w:rFonts w:ascii="Times New Roman" w:hAnsi="Times New Roman" w:cs="Times New Roman"/>
          <w:b w:val="0"/>
          <w:bCs w:val="0"/>
          <w:color w:val="auto"/>
        </w:rPr>
        <w:t xml:space="preserve"> Информация о пенсионных начислениях ЕНПФ</w:t>
      </w:r>
      <w:r>
        <w:rPr>
          <w:rFonts w:ascii="Times New Roman" w:hAnsi="Times New Roman" w:cs="Times New Roman"/>
          <w:b w:val="0"/>
          <w:bCs w:val="0"/>
          <w:color w:val="auto"/>
        </w:rPr>
        <w:t xml:space="preserve"> </w:t>
      </w:r>
      <w:r w:rsidRPr="00106003">
        <w:rPr>
          <w:rFonts w:ascii="Times New Roman" w:hAnsi="Times New Roman" w:cs="Times New Roman"/>
          <w:b w:val="0"/>
          <w:color w:val="auto"/>
          <w:lang w:eastAsia="ru-RU"/>
        </w:rPr>
        <w:t>– 1;</w:t>
      </w:r>
      <w:r w:rsidRPr="007A4807">
        <w:rPr>
          <w:rFonts w:ascii="Times New Roman" w:hAnsi="Times New Roman" w:cs="Times New Roman"/>
          <w:lang w:eastAsia="ru-RU"/>
        </w:rPr>
        <w:t xml:space="preserve"> </w:t>
      </w:r>
    </w:p>
    <w:p w:rsidR="003C2B55" w:rsidRDefault="003C2B55" w:rsidP="003C2B55">
      <w:pPr>
        <w:pStyle w:val="1"/>
        <w:shd w:val="clear" w:color="auto" w:fill="FFFFFF"/>
        <w:spacing w:before="281" w:after="281"/>
        <w:jc w:val="both"/>
        <w:rPr>
          <w:rFonts w:ascii="Times New Roman" w:hAnsi="Times New Roman" w:cs="Times New Roman"/>
          <w:lang w:eastAsia="ru-RU"/>
        </w:rPr>
      </w:pPr>
      <w:r>
        <w:rPr>
          <w:rFonts w:ascii="Times New Roman" w:hAnsi="Times New Roman" w:cs="Times New Roman"/>
          <w:b w:val="0"/>
          <w:bCs w:val="0"/>
          <w:color w:val="auto"/>
        </w:rPr>
        <w:t xml:space="preserve">  </w:t>
      </w:r>
      <w:r w:rsidRPr="003C2B55">
        <w:rPr>
          <w:rFonts w:ascii="Times New Roman" w:hAnsi="Times New Roman" w:cs="Times New Roman"/>
          <w:b w:val="0"/>
          <w:bCs w:val="0"/>
          <w:color w:val="auto"/>
        </w:rPr>
        <w:t xml:space="preserve">   </w:t>
      </w:r>
      <w:r>
        <w:rPr>
          <w:rFonts w:ascii="Times New Roman" w:hAnsi="Times New Roman" w:cs="Times New Roman"/>
          <w:b w:val="0"/>
          <w:bCs w:val="0"/>
          <w:color w:val="auto"/>
        </w:rPr>
        <w:t xml:space="preserve">  </w:t>
      </w:r>
      <w:r w:rsidRPr="00106003">
        <w:rPr>
          <w:rFonts w:ascii="Times New Roman" w:hAnsi="Times New Roman" w:cs="Times New Roman"/>
          <w:color w:val="auto"/>
          <w:lang w:eastAsia="ru-RU"/>
        </w:rPr>
        <w:t xml:space="preserve">- </w:t>
      </w:r>
      <w:r w:rsidRPr="003C2B55">
        <w:rPr>
          <w:rFonts w:ascii="Times New Roman" w:hAnsi="Times New Roman" w:cs="Times New Roman"/>
          <w:b w:val="0"/>
          <w:bCs w:val="0"/>
          <w:color w:val="auto"/>
        </w:rPr>
        <w:t xml:space="preserve"> Подача заявки на повторное свидетельство о рождении</w:t>
      </w:r>
      <w:r>
        <w:rPr>
          <w:rFonts w:ascii="Times New Roman" w:hAnsi="Times New Roman" w:cs="Times New Roman"/>
          <w:b w:val="0"/>
          <w:bCs w:val="0"/>
          <w:color w:val="auto"/>
        </w:rPr>
        <w:t xml:space="preserve"> </w:t>
      </w:r>
      <w:r w:rsidRPr="00106003">
        <w:rPr>
          <w:rFonts w:ascii="Times New Roman" w:hAnsi="Times New Roman" w:cs="Times New Roman"/>
          <w:b w:val="0"/>
          <w:color w:val="auto"/>
          <w:lang w:eastAsia="ru-RU"/>
        </w:rPr>
        <w:t>– 1;</w:t>
      </w:r>
      <w:r w:rsidRPr="007A4807">
        <w:rPr>
          <w:rFonts w:ascii="Times New Roman" w:hAnsi="Times New Roman" w:cs="Times New Roman"/>
          <w:lang w:eastAsia="ru-RU"/>
        </w:rPr>
        <w:t xml:space="preserve"> </w:t>
      </w:r>
    </w:p>
    <w:p w:rsidR="006445D7" w:rsidRPr="00D34D79" w:rsidRDefault="00D34D79" w:rsidP="00B20543">
      <w:pPr>
        <w:pStyle w:val="ae"/>
        <w:spacing w:before="0" w:beforeAutospacing="0" w:after="0" w:afterAutospacing="0" w:line="240" w:lineRule="atLeast"/>
        <w:ind w:firstLine="567"/>
        <w:jc w:val="both"/>
        <w:rPr>
          <w:color w:val="000000"/>
          <w:sz w:val="28"/>
          <w:szCs w:val="28"/>
          <w:u w:val="single"/>
        </w:rPr>
      </w:pPr>
      <w:r w:rsidRPr="00D34D79">
        <w:rPr>
          <w:color w:val="000000"/>
          <w:sz w:val="28"/>
          <w:szCs w:val="28"/>
          <w:u w:val="single"/>
        </w:rPr>
        <w:t xml:space="preserve">За отчетный период отказов </w:t>
      </w:r>
      <w:r>
        <w:rPr>
          <w:color w:val="000000"/>
          <w:sz w:val="28"/>
          <w:szCs w:val="28"/>
          <w:u w:val="single"/>
        </w:rPr>
        <w:t xml:space="preserve">в получении государственных услуг </w:t>
      </w:r>
      <w:r w:rsidRPr="00D34D79">
        <w:rPr>
          <w:color w:val="000000"/>
          <w:sz w:val="28"/>
          <w:szCs w:val="28"/>
          <w:u w:val="single"/>
        </w:rPr>
        <w:t xml:space="preserve">не было. </w:t>
      </w:r>
    </w:p>
    <w:p w:rsidR="00F3286F" w:rsidRDefault="00F3286F" w:rsidP="00B20543">
      <w:pPr>
        <w:spacing w:after="0" w:line="240" w:lineRule="atLeast"/>
        <w:ind w:firstLine="567"/>
        <w:contextualSpacing/>
        <w:jc w:val="both"/>
        <w:rPr>
          <w:rFonts w:ascii="Times New Roman" w:eastAsia="Times New Roman" w:hAnsi="Times New Roman" w:cs="Times New Roman"/>
          <w:sz w:val="28"/>
          <w:szCs w:val="28"/>
        </w:rPr>
      </w:pPr>
    </w:p>
    <w:p w:rsidR="005871CF" w:rsidRPr="005871CF" w:rsidRDefault="00AD2A99" w:rsidP="009B7812">
      <w:pPr>
        <w:spacing w:after="0" w:line="240" w:lineRule="atLeast"/>
        <w:ind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rPr>
        <w:t>За 1</w:t>
      </w:r>
      <w:r w:rsidR="00CE2408">
        <w:rPr>
          <w:rFonts w:ascii="Times New Roman" w:eastAsia="Times New Roman" w:hAnsi="Times New Roman" w:cs="Times New Roman"/>
          <w:sz w:val="28"/>
          <w:szCs w:val="28"/>
          <w:lang w:val="kk-KZ"/>
        </w:rPr>
        <w:t xml:space="preserve"> к</w:t>
      </w:r>
      <w:r>
        <w:rPr>
          <w:rFonts w:ascii="Times New Roman" w:eastAsia="Times New Roman" w:hAnsi="Times New Roman" w:cs="Times New Roman"/>
          <w:sz w:val="28"/>
          <w:szCs w:val="28"/>
        </w:rPr>
        <w:t>в</w:t>
      </w:r>
      <w:r w:rsidR="00CE2408">
        <w:rPr>
          <w:rFonts w:ascii="Times New Roman" w:eastAsia="Times New Roman" w:hAnsi="Times New Roman" w:cs="Times New Roman"/>
          <w:sz w:val="28"/>
          <w:szCs w:val="28"/>
          <w:lang w:val="kk-KZ"/>
        </w:rPr>
        <w:t>артал</w:t>
      </w:r>
      <w:r w:rsidR="00971324">
        <w:rPr>
          <w:rFonts w:ascii="Times New Roman" w:eastAsia="Times New Roman" w:hAnsi="Times New Roman" w:cs="Times New Roman"/>
          <w:sz w:val="28"/>
          <w:szCs w:val="28"/>
        </w:rPr>
        <w:t xml:space="preserve"> 202</w:t>
      </w:r>
      <w:r w:rsidR="00D966E9">
        <w:rPr>
          <w:rFonts w:ascii="Times New Roman" w:eastAsia="Times New Roman" w:hAnsi="Times New Roman" w:cs="Times New Roman"/>
          <w:sz w:val="28"/>
          <w:szCs w:val="28"/>
        </w:rPr>
        <w:t>3</w:t>
      </w:r>
      <w:r w:rsidR="00971324">
        <w:rPr>
          <w:rFonts w:ascii="Times New Roman" w:eastAsia="Times New Roman" w:hAnsi="Times New Roman" w:cs="Times New Roman"/>
          <w:sz w:val="28"/>
          <w:szCs w:val="28"/>
        </w:rPr>
        <w:t xml:space="preserve"> года было проведено </w:t>
      </w:r>
      <w:r w:rsidR="0054347A">
        <w:rPr>
          <w:rFonts w:ascii="Times New Roman" w:eastAsia="Times New Roman" w:hAnsi="Times New Roman" w:cs="Times New Roman"/>
          <w:sz w:val="28"/>
          <w:szCs w:val="28"/>
          <w:lang w:val="kk-KZ"/>
        </w:rPr>
        <w:t>2</w:t>
      </w:r>
      <w:r w:rsidR="000D5C60">
        <w:rPr>
          <w:rFonts w:ascii="Times New Roman" w:eastAsia="Times New Roman" w:hAnsi="Times New Roman" w:cs="Times New Roman"/>
          <w:sz w:val="28"/>
          <w:szCs w:val="28"/>
        </w:rPr>
        <w:t xml:space="preserve"> информационно</w:t>
      </w:r>
      <w:r w:rsidR="00076E1C">
        <w:rPr>
          <w:rFonts w:ascii="Times New Roman" w:eastAsia="Times New Roman" w:hAnsi="Times New Roman" w:cs="Times New Roman"/>
          <w:sz w:val="28"/>
          <w:szCs w:val="28"/>
        </w:rPr>
        <w:t xml:space="preserve"> – разъяснительных </w:t>
      </w:r>
      <w:r w:rsidR="00746743" w:rsidRPr="000E4645">
        <w:rPr>
          <w:rFonts w:ascii="Times New Roman" w:eastAsia="Times New Roman" w:hAnsi="Times New Roman" w:cs="Times New Roman"/>
          <w:sz w:val="28"/>
          <w:szCs w:val="28"/>
        </w:rPr>
        <w:t>мероприяти</w:t>
      </w:r>
      <w:r w:rsidR="000D5C60">
        <w:rPr>
          <w:rFonts w:ascii="Times New Roman" w:eastAsia="Times New Roman" w:hAnsi="Times New Roman" w:cs="Times New Roman"/>
          <w:sz w:val="28"/>
          <w:szCs w:val="28"/>
        </w:rPr>
        <w:t>я</w:t>
      </w:r>
      <w:r w:rsidR="00746743" w:rsidRPr="000E4645">
        <w:rPr>
          <w:rFonts w:ascii="Times New Roman" w:eastAsia="Times New Roman" w:hAnsi="Times New Roman" w:cs="Times New Roman"/>
          <w:sz w:val="28"/>
          <w:szCs w:val="28"/>
        </w:rPr>
        <w:t xml:space="preserve"> по вопросам оказания государственных услуг, </w:t>
      </w:r>
      <w:r w:rsidR="00076E1C">
        <w:rPr>
          <w:rFonts w:ascii="Times New Roman" w:eastAsia="Times New Roman" w:hAnsi="Times New Roman" w:cs="Times New Roman"/>
          <w:sz w:val="28"/>
          <w:szCs w:val="28"/>
        </w:rPr>
        <w:t xml:space="preserve">                </w:t>
      </w:r>
      <w:r w:rsidR="00746743" w:rsidRPr="000E4645">
        <w:rPr>
          <w:rFonts w:ascii="Times New Roman" w:eastAsia="Times New Roman" w:hAnsi="Times New Roman" w:cs="Times New Roman"/>
          <w:sz w:val="28"/>
          <w:szCs w:val="28"/>
        </w:rPr>
        <w:t>с общим охватом</w:t>
      </w:r>
      <w:r w:rsidR="00CE2408">
        <w:rPr>
          <w:rFonts w:ascii="Times New Roman" w:eastAsia="Times New Roman" w:hAnsi="Times New Roman" w:cs="Times New Roman"/>
          <w:sz w:val="28"/>
          <w:szCs w:val="28"/>
        </w:rPr>
        <w:t xml:space="preserve"> </w:t>
      </w:r>
      <w:r w:rsidR="0054347A">
        <w:rPr>
          <w:rFonts w:ascii="Times New Roman" w:eastAsia="Times New Roman" w:hAnsi="Times New Roman" w:cs="Times New Roman"/>
          <w:sz w:val="28"/>
          <w:szCs w:val="28"/>
          <w:lang w:val="kk-KZ"/>
        </w:rPr>
        <w:t>14</w:t>
      </w:r>
      <w:r w:rsidR="00CE2408">
        <w:rPr>
          <w:rFonts w:ascii="Times New Roman" w:eastAsia="Times New Roman" w:hAnsi="Times New Roman" w:cs="Times New Roman"/>
          <w:sz w:val="28"/>
          <w:szCs w:val="28"/>
          <w:lang w:val="kk-KZ"/>
        </w:rPr>
        <w:t xml:space="preserve"> </w:t>
      </w:r>
      <w:r w:rsidR="00746743" w:rsidRPr="000E4645">
        <w:rPr>
          <w:rFonts w:ascii="Times New Roman" w:eastAsia="Times New Roman" w:hAnsi="Times New Roman" w:cs="Times New Roman"/>
          <w:sz w:val="28"/>
          <w:szCs w:val="28"/>
        </w:rPr>
        <w:t>человек</w:t>
      </w:r>
      <w:r w:rsidR="00EF3177">
        <w:rPr>
          <w:rFonts w:ascii="Times New Roman" w:eastAsia="Times New Roman" w:hAnsi="Times New Roman" w:cs="Times New Roman"/>
          <w:sz w:val="28"/>
          <w:szCs w:val="28"/>
        </w:rPr>
        <w:t>.</w:t>
      </w:r>
      <w:r w:rsidR="00746743" w:rsidRPr="000E4645">
        <w:rPr>
          <w:rFonts w:ascii="Times New Roman" w:eastAsia="Times New Roman" w:hAnsi="Times New Roman" w:cs="Times New Roman"/>
          <w:sz w:val="28"/>
          <w:szCs w:val="28"/>
        </w:rPr>
        <w:t xml:space="preserve">    </w:t>
      </w:r>
    </w:p>
    <w:p w:rsidR="005871CF" w:rsidRDefault="00B10E16" w:rsidP="009E74D9">
      <w:pPr>
        <w:pStyle w:val="a9"/>
        <w:pBdr>
          <w:bottom w:val="single" w:sz="4" w:space="31" w:color="FFFFFF"/>
        </w:pBdr>
        <w:tabs>
          <w:tab w:val="left" w:pos="0"/>
        </w:tabs>
        <w:spacing w:after="0" w:line="240" w:lineRule="atLeast"/>
        <w:ind w:left="0" w:firstLine="567"/>
        <w:jc w:val="both"/>
        <w:rPr>
          <w:rFonts w:ascii="Times New Roman" w:eastAsia="Times New Roman" w:hAnsi="Times New Roman" w:cs="Times New Roman"/>
          <w:sz w:val="28"/>
          <w:szCs w:val="28"/>
          <w:lang w:val="kk-KZ"/>
        </w:rPr>
      </w:pPr>
      <w:r w:rsidRPr="00964EB3">
        <w:rPr>
          <w:rFonts w:ascii="Times New Roman" w:hAnsi="Times New Roman" w:cs="Times New Roman"/>
          <w:sz w:val="28"/>
          <w:szCs w:val="28"/>
          <w:lang w:val="kk-KZ"/>
        </w:rPr>
        <w:t xml:space="preserve">С целью обучения населения навыкам пользования порталом «Электронного правительства», </w:t>
      </w:r>
      <w:r w:rsidR="003C0ED6">
        <w:rPr>
          <w:rFonts w:ascii="Times New Roman" w:hAnsi="Times New Roman" w:cs="Times New Roman"/>
          <w:sz w:val="28"/>
          <w:szCs w:val="28"/>
          <w:lang w:val="kk-KZ"/>
        </w:rPr>
        <w:t xml:space="preserve"> </w:t>
      </w:r>
      <w:r w:rsidR="00D461EB">
        <w:rPr>
          <w:rFonts w:ascii="Times New Roman" w:hAnsi="Times New Roman" w:cs="Times New Roman"/>
          <w:sz w:val="28"/>
          <w:szCs w:val="28"/>
          <w:lang w:val="kk-KZ"/>
        </w:rPr>
        <w:t>за 1</w:t>
      </w:r>
      <w:r w:rsidR="009E74D9">
        <w:rPr>
          <w:rFonts w:ascii="Times New Roman" w:hAnsi="Times New Roman" w:cs="Times New Roman"/>
          <w:sz w:val="28"/>
          <w:szCs w:val="28"/>
          <w:lang w:val="kk-KZ"/>
        </w:rPr>
        <w:t xml:space="preserve"> квартал </w:t>
      </w:r>
      <w:r w:rsidRPr="00964EB3">
        <w:rPr>
          <w:rFonts w:ascii="Times New Roman" w:hAnsi="Times New Roman" w:cs="Times New Roman"/>
          <w:sz w:val="28"/>
          <w:szCs w:val="28"/>
          <w:lang w:val="kk-KZ"/>
        </w:rPr>
        <w:t xml:space="preserve">т.г. в социальных сетях </w:t>
      </w:r>
      <w:r w:rsidR="00EC5CB8">
        <w:rPr>
          <w:rFonts w:ascii="Times New Roman" w:hAnsi="Times New Roman" w:cs="Times New Roman"/>
          <w:sz w:val="28"/>
          <w:szCs w:val="28"/>
          <w:lang w:val="en-US"/>
        </w:rPr>
        <w:t>Facebook</w:t>
      </w:r>
      <w:r>
        <w:rPr>
          <w:rFonts w:ascii="Times New Roman" w:hAnsi="Times New Roman" w:cs="Times New Roman"/>
          <w:sz w:val="28"/>
          <w:szCs w:val="28"/>
          <w:lang w:val="kk-KZ"/>
        </w:rPr>
        <w:t xml:space="preserve"> и на официальном сайте госоргана </w:t>
      </w:r>
      <w:r w:rsidR="00CE2408" w:rsidRPr="00CE2408">
        <w:rPr>
          <w:rFonts w:ascii="Times New Roman" w:eastAsia="Times New Roman" w:hAnsi="Times New Roman" w:cs="Times New Roman"/>
          <w:color w:val="000000" w:themeColor="text1"/>
          <w:sz w:val="28"/>
          <w:szCs w:val="28"/>
          <w:u w:val="single"/>
        </w:rPr>
        <w:t xml:space="preserve"> </w:t>
      </w:r>
      <w:r w:rsidR="00CE2408" w:rsidRPr="00CE2408">
        <w:rPr>
          <w:rFonts w:ascii="Times New Roman" w:eastAsia="Times New Roman" w:hAnsi="Times New Roman" w:cs="Times New Roman"/>
          <w:color w:val="0070C0"/>
          <w:sz w:val="28"/>
          <w:szCs w:val="28"/>
          <w:u w:val="single"/>
        </w:rPr>
        <w:t>http://novoselsk-gm.sko.gov.kz/</w:t>
      </w:r>
      <w:r w:rsidR="00B20543">
        <w:rPr>
          <w:rFonts w:ascii="Times New Roman" w:hAnsi="Times New Roman" w:cs="Times New Roman"/>
          <w:sz w:val="28"/>
          <w:szCs w:val="28"/>
          <w:lang w:val="kk-KZ"/>
        </w:rPr>
        <w:t xml:space="preserve"> </w:t>
      </w:r>
      <w:r w:rsidRPr="00964EB3">
        <w:rPr>
          <w:rFonts w:ascii="Times New Roman" w:hAnsi="Times New Roman" w:cs="Times New Roman"/>
          <w:sz w:val="28"/>
          <w:szCs w:val="28"/>
          <w:lang w:val="kk-KZ"/>
        </w:rPr>
        <w:t>размещены пошаговые алгоритмы</w:t>
      </w:r>
      <w:r>
        <w:rPr>
          <w:rFonts w:ascii="Times New Roman" w:hAnsi="Times New Roman" w:cs="Times New Roman"/>
          <w:sz w:val="28"/>
          <w:szCs w:val="28"/>
          <w:lang w:val="kk-KZ"/>
        </w:rPr>
        <w:t xml:space="preserve"> и </w:t>
      </w:r>
      <w:r w:rsidRPr="00964EB3">
        <w:rPr>
          <w:rFonts w:ascii="Times New Roman" w:hAnsi="Times New Roman" w:cs="Times New Roman"/>
          <w:sz w:val="28"/>
          <w:szCs w:val="28"/>
          <w:lang w:val="kk-KZ"/>
        </w:rPr>
        <w:t xml:space="preserve"> </w:t>
      </w:r>
      <w:r>
        <w:rPr>
          <w:rFonts w:ascii="Times New Roman" w:hAnsi="Times New Roman" w:cs="Times New Roman"/>
          <w:sz w:val="28"/>
          <w:szCs w:val="28"/>
          <w:lang w:val="kk-KZ"/>
        </w:rPr>
        <w:t>и</w:t>
      </w:r>
      <w:r w:rsidR="00B13C25">
        <w:rPr>
          <w:rFonts w:ascii="Times New Roman" w:eastAsia="Times New Roman" w:hAnsi="Times New Roman" w:cs="Times New Roman"/>
          <w:sz w:val="28"/>
          <w:szCs w:val="28"/>
          <w:lang w:val="kk-KZ"/>
        </w:rPr>
        <w:t>нструкции</w:t>
      </w:r>
      <w:r>
        <w:rPr>
          <w:rFonts w:ascii="Times New Roman" w:eastAsia="Times New Roman" w:hAnsi="Times New Roman" w:cs="Times New Roman"/>
          <w:sz w:val="28"/>
          <w:szCs w:val="28"/>
          <w:lang w:val="kk-KZ"/>
        </w:rPr>
        <w:t xml:space="preserve"> по получению услуг через портал «Электронного правительства»</w:t>
      </w:r>
      <w:r w:rsidR="006D16FE">
        <w:rPr>
          <w:rFonts w:ascii="Times New Roman" w:eastAsia="Times New Roman" w:hAnsi="Times New Roman" w:cs="Times New Roman"/>
          <w:sz w:val="28"/>
          <w:szCs w:val="28"/>
          <w:lang w:val="kk-KZ"/>
        </w:rPr>
        <w:t>.</w:t>
      </w:r>
    </w:p>
    <w:p w:rsidR="003C0ED6" w:rsidRPr="00D461EB" w:rsidRDefault="00D461EB" w:rsidP="009E74D9">
      <w:pPr>
        <w:pStyle w:val="a9"/>
        <w:pBdr>
          <w:bottom w:val="single" w:sz="4" w:space="31" w:color="FFFFFF"/>
        </w:pBdr>
        <w:tabs>
          <w:tab w:val="left" w:pos="0"/>
        </w:tabs>
        <w:spacing w:after="0" w:line="240" w:lineRule="atLeast"/>
        <w:ind w:left="0" w:firstLine="567"/>
        <w:jc w:val="both"/>
        <w:rPr>
          <w:rFonts w:ascii="Times New Roman" w:eastAsia="Times New Roman" w:hAnsi="Times New Roman" w:cs="Times New Roman"/>
          <w:sz w:val="28"/>
          <w:szCs w:val="28"/>
          <w:lang w:val="kk-KZ"/>
        </w:rPr>
      </w:pPr>
      <w:r w:rsidRPr="00D461EB">
        <w:rPr>
          <w:rFonts w:ascii="Times New Roman" w:eastAsia="Times New Roman" w:hAnsi="Times New Roman" w:cs="Times New Roman"/>
          <w:color w:val="000000" w:themeColor="text1"/>
          <w:sz w:val="28"/>
          <w:szCs w:val="28"/>
          <w:lang w:val="kk-KZ"/>
        </w:rPr>
        <w:t>За 1</w:t>
      </w:r>
      <w:r w:rsidR="009E74D9">
        <w:rPr>
          <w:rFonts w:ascii="Times New Roman" w:eastAsia="Times New Roman" w:hAnsi="Times New Roman" w:cs="Times New Roman"/>
          <w:color w:val="000000" w:themeColor="text1"/>
          <w:sz w:val="28"/>
          <w:szCs w:val="28"/>
          <w:lang w:val="kk-KZ"/>
        </w:rPr>
        <w:t xml:space="preserve"> к</w:t>
      </w:r>
      <w:r w:rsidRPr="00D461EB">
        <w:rPr>
          <w:rFonts w:ascii="Times New Roman" w:eastAsia="Times New Roman" w:hAnsi="Times New Roman" w:cs="Times New Roman"/>
          <w:color w:val="000000" w:themeColor="text1"/>
          <w:sz w:val="28"/>
          <w:szCs w:val="28"/>
          <w:lang w:val="kk-KZ"/>
        </w:rPr>
        <w:t>в</w:t>
      </w:r>
      <w:r w:rsidR="009E74D9">
        <w:rPr>
          <w:rFonts w:ascii="Times New Roman" w:eastAsia="Times New Roman" w:hAnsi="Times New Roman" w:cs="Times New Roman"/>
          <w:color w:val="000000" w:themeColor="text1"/>
          <w:sz w:val="28"/>
          <w:szCs w:val="28"/>
          <w:lang w:val="kk-KZ"/>
        </w:rPr>
        <w:t>артал</w:t>
      </w:r>
      <w:r w:rsidRPr="00D461EB">
        <w:rPr>
          <w:rFonts w:ascii="Times New Roman" w:eastAsia="Times New Roman" w:hAnsi="Times New Roman" w:cs="Times New Roman"/>
          <w:color w:val="000000" w:themeColor="text1"/>
          <w:sz w:val="28"/>
          <w:szCs w:val="28"/>
          <w:lang w:val="kk-KZ"/>
        </w:rPr>
        <w:t xml:space="preserve"> </w:t>
      </w:r>
      <w:r w:rsidR="0054347A">
        <w:rPr>
          <w:rFonts w:ascii="Times New Roman" w:eastAsia="Times New Roman" w:hAnsi="Times New Roman" w:cs="Times New Roman"/>
          <w:color w:val="000000" w:themeColor="text1"/>
          <w:sz w:val="28"/>
          <w:szCs w:val="28"/>
        </w:rPr>
        <w:t>202</w:t>
      </w:r>
      <w:r w:rsidR="00EF3177">
        <w:rPr>
          <w:rFonts w:ascii="Times New Roman" w:eastAsia="Times New Roman" w:hAnsi="Times New Roman" w:cs="Times New Roman"/>
          <w:color w:val="000000" w:themeColor="text1"/>
          <w:sz w:val="28"/>
          <w:szCs w:val="28"/>
        </w:rPr>
        <w:t>3</w:t>
      </w:r>
      <w:r w:rsidR="003C0ED6" w:rsidRPr="00D461EB">
        <w:rPr>
          <w:rFonts w:ascii="Times New Roman" w:eastAsia="Times New Roman" w:hAnsi="Times New Roman" w:cs="Times New Roman"/>
          <w:color w:val="000000" w:themeColor="text1"/>
          <w:sz w:val="28"/>
          <w:szCs w:val="28"/>
        </w:rPr>
        <w:t xml:space="preserve"> года </w:t>
      </w:r>
      <w:r w:rsidR="00B20543" w:rsidRPr="00D461EB">
        <w:rPr>
          <w:rFonts w:ascii="Times New Roman" w:hAnsi="Times New Roman" w:cs="Times New Roman"/>
          <w:color w:val="000000"/>
          <w:sz w:val="28"/>
          <w:szCs w:val="28"/>
        </w:rPr>
        <w:t xml:space="preserve">специалистами КГУ «Аппарат акима </w:t>
      </w:r>
      <w:r w:rsidR="009E74D9">
        <w:rPr>
          <w:rFonts w:ascii="Times New Roman" w:hAnsi="Times New Roman" w:cs="Times New Roman"/>
          <w:color w:val="000000"/>
          <w:sz w:val="28"/>
          <w:szCs w:val="28"/>
          <w:lang w:val="kk-KZ"/>
        </w:rPr>
        <w:t>Новосельского</w:t>
      </w:r>
      <w:r w:rsidR="00B20543" w:rsidRPr="00D461EB">
        <w:rPr>
          <w:rFonts w:ascii="Times New Roman" w:hAnsi="Times New Roman" w:cs="Times New Roman"/>
          <w:color w:val="000000"/>
          <w:sz w:val="28"/>
          <w:szCs w:val="28"/>
        </w:rPr>
        <w:t xml:space="preserve"> сельского округа района имени Габита Мусрепова Северо-Казахстанской области»  среди населения были распространены информационные брошюры по вопросам </w:t>
      </w:r>
      <w:r w:rsidRPr="00D461EB">
        <w:rPr>
          <w:rFonts w:ascii="Times New Roman" w:hAnsi="Times New Roman" w:cs="Times New Roman"/>
          <w:color w:val="000000"/>
          <w:sz w:val="28"/>
          <w:szCs w:val="28"/>
        </w:rPr>
        <w:t>оказания государственных услуг.</w:t>
      </w:r>
    </w:p>
    <w:p w:rsidR="00775D20" w:rsidRPr="00775D20" w:rsidRDefault="00D461EB" w:rsidP="005871CF">
      <w:pPr>
        <w:pBdr>
          <w:bottom w:val="single" w:sz="4" w:space="31" w:color="FFFFFF"/>
        </w:pBdr>
        <w:tabs>
          <w:tab w:val="left" w:pos="0"/>
        </w:tabs>
        <w:spacing w:after="0" w:line="240" w:lineRule="atLeast"/>
        <w:jc w:val="both"/>
        <w:rPr>
          <w:rFonts w:ascii="Times New Roman" w:hAnsi="Times New Roman" w:cs="Times New Roman"/>
          <w:sz w:val="28"/>
          <w:szCs w:val="28"/>
          <w:lang w:val="kk-KZ"/>
        </w:rPr>
      </w:pPr>
      <w:r>
        <w:rPr>
          <w:rFonts w:ascii="Times New Roman" w:hAnsi="Times New Roman" w:cs="Times New Roman"/>
          <w:color w:val="000000"/>
          <w:sz w:val="28"/>
          <w:szCs w:val="28"/>
        </w:rPr>
        <w:t xml:space="preserve">        Всего было вручено </w:t>
      </w:r>
      <w:r w:rsidR="005871CF">
        <w:rPr>
          <w:rFonts w:ascii="Times New Roman" w:hAnsi="Times New Roman" w:cs="Times New Roman"/>
          <w:color w:val="000000"/>
          <w:sz w:val="28"/>
          <w:szCs w:val="28"/>
          <w:lang w:val="kk-KZ"/>
        </w:rPr>
        <w:t>376</w:t>
      </w:r>
      <w:r w:rsidR="00B20543" w:rsidRPr="00B20543">
        <w:rPr>
          <w:rFonts w:ascii="Times New Roman" w:hAnsi="Times New Roman" w:cs="Times New Roman"/>
          <w:color w:val="000000"/>
          <w:sz w:val="28"/>
          <w:szCs w:val="28"/>
        </w:rPr>
        <w:t xml:space="preserve"> брошюр</w:t>
      </w:r>
      <w:r w:rsidR="00B10E16" w:rsidRPr="00A53BB5">
        <w:rPr>
          <w:rFonts w:ascii="Times New Roman" w:hAnsi="Times New Roman" w:cs="Times New Roman"/>
          <w:sz w:val="28"/>
          <w:szCs w:val="28"/>
          <w:lang w:val="kk-KZ"/>
        </w:rPr>
        <w:t xml:space="preserve">. </w:t>
      </w:r>
      <w:r w:rsidR="00775D20">
        <w:rPr>
          <w:rFonts w:ascii="Times New Roman" w:eastAsia="Times New Roman" w:hAnsi="Times New Roman" w:cs="Times New Roman"/>
          <w:sz w:val="28"/>
          <w:szCs w:val="28"/>
          <w:lang w:val="kk-KZ"/>
        </w:rPr>
        <w:tab/>
        <w:t>О</w:t>
      </w:r>
      <w:r w:rsidR="00775D20">
        <w:rPr>
          <w:rFonts w:ascii="Times New Roman" w:eastAsia="Times New Roman" w:hAnsi="Times New Roman" w:cs="Times New Roman"/>
          <w:sz w:val="28"/>
          <w:szCs w:val="28"/>
        </w:rPr>
        <w:t>публикована статья об  оказании государственных услуг в местных СМИ</w:t>
      </w:r>
      <w:r w:rsidR="009B7812">
        <w:rPr>
          <w:rFonts w:ascii="Times New Roman" w:eastAsia="Times New Roman" w:hAnsi="Times New Roman" w:cs="Times New Roman"/>
          <w:sz w:val="28"/>
          <w:szCs w:val="28"/>
        </w:rPr>
        <w:t>.</w:t>
      </w:r>
    </w:p>
    <w:p w:rsidR="00F45F0C" w:rsidRDefault="00775D20" w:rsidP="005871CF">
      <w:pPr>
        <w:pBdr>
          <w:bottom w:val="single" w:sz="4" w:space="31" w:color="FFFFFF"/>
        </w:pBd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kk-KZ"/>
        </w:rPr>
        <w:tab/>
      </w:r>
      <w:r w:rsidR="00B10E16" w:rsidRPr="006603E2">
        <w:rPr>
          <w:rFonts w:ascii="Times New Roman" w:hAnsi="Times New Roman" w:cs="Times New Roman"/>
          <w:sz w:val="28"/>
          <w:szCs w:val="28"/>
        </w:rPr>
        <w:t xml:space="preserve">Жалоб от услугополучателей на качество оказания государственных услуг </w:t>
      </w:r>
      <w:r w:rsidR="00293A20">
        <w:rPr>
          <w:rFonts w:ascii="Times New Roman" w:hAnsi="Times New Roman" w:cs="Times New Roman"/>
          <w:sz w:val="28"/>
          <w:szCs w:val="28"/>
        </w:rPr>
        <w:t xml:space="preserve">за отчетный период </w:t>
      </w:r>
      <w:r w:rsidR="00B10E16" w:rsidRPr="006603E2">
        <w:rPr>
          <w:rFonts w:ascii="Times New Roman" w:hAnsi="Times New Roman" w:cs="Times New Roman"/>
          <w:sz w:val="28"/>
          <w:szCs w:val="28"/>
        </w:rPr>
        <w:t>не поступало.</w:t>
      </w:r>
    </w:p>
    <w:p w:rsidR="00F45F0C" w:rsidRPr="00F45F0C" w:rsidRDefault="00B20543" w:rsidP="00F45F0C">
      <w:pPr>
        <w:pBdr>
          <w:bottom w:val="single" w:sz="4" w:space="31" w:color="FFFFFF"/>
        </w:pBdr>
        <w:tabs>
          <w:tab w:val="left" w:pos="0"/>
        </w:tabs>
        <w:spacing w:after="0" w:line="240" w:lineRule="atLeast"/>
        <w:ind w:firstLine="567"/>
        <w:jc w:val="both"/>
        <w:rPr>
          <w:rFonts w:ascii="Times New Roman" w:hAnsi="Times New Roman" w:cs="Times New Roman"/>
          <w:sz w:val="28"/>
          <w:szCs w:val="28"/>
        </w:rPr>
      </w:pPr>
      <w:r w:rsidRPr="00B533AD">
        <w:rPr>
          <w:rFonts w:ascii="Times New Roman" w:hAnsi="Times New Roman" w:cs="Times New Roman"/>
          <w:sz w:val="28"/>
          <w:szCs w:val="28"/>
        </w:rPr>
        <w:t xml:space="preserve">Информация о порядке оказания государственных услуг размещается на официальном сайте сельского округа </w:t>
      </w:r>
      <w:hyperlink r:id="rId7" w:history="1">
        <w:r w:rsidR="009E74D9" w:rsidRPr="009E74D9">
          <w:rPr>
            <w:rFonts w:ascii="Times New Roman" w:eastAsia="Times New Roman" w:hAnsi="Times New Roman" w:cs="Times New Roman"/>
            <w:color w:val="0070C0"/>
            <w:sz w:val="28"/>
            <w:szCs w:val="28"/>
            <w:u w:val="single"/>
          </w:rPr>
          <w:t xml:space="preserve"> </w:t>
        </w:r>
        <w:r w:rsidR="009E74D9" w:rsidRPr="00CE2408">
          <w:rPr>
            <w:rFonts w:ascii="Times New Roman" w:eastAsia="Times New Roman" w:hAnsi="Times New Roman" w:cs="Times New Roman"/>
            <w:color w:val="0070C0"/>
            <w:sz w:val="28"/>
            <w:szCs w:val="28"/>
            <w:u w:val="single"/>
          </w:rPr>
          <w:t>novoselsk-gm.sko.gov.kz</w:t>
        </w:r>
        <w:r w:rsidRPr="00B533AD">
          <w:rPr>
            <w:rStyle w:val="ac"/>
            <w:rFonts w:ascii="Times New Roman" w:hAnsi="Times New Roman" w:cs="Times New Roman"/>
            <w:sz w:val="28"/>
            <w:szCs w:val="28"/>
            <w:shd w:val="clear" w:color="auto" w:fill="FFFFFF"/>
          </w:rPr>
          <w:t>.</w:t>
        </w:r>
      </w:hyperlink>
      <w:r>
        <w:t xml:space="preserve"> </w:t>
      </w:r>
      <w:r w:rsidRPr="00FC70DF">
        <w:rPr>
          <w:rFonts w:ascii="Times New Roman" w:hAnsi="Times New Roman" w:cs="Times New Roman"/>
          <w:sz w:val="28"/>
          <w:szCs w:val="28"/>
        </w:rPr>
        <w:t>в разделе «</w:t>
      </w:r>
      <w:r>
        <w:rPr>
          <w:rFonts w:ascii="Times New Roman" w:hAnsi="Times New Roman" w:cs="Times New Roman"/>
          <w:sz w:val="28"/>
          <w:szCs w:val="28"/>
        </w:rPr>
        <w:t>Государ</w:t>
      </w:r>
      <w:r w:rsidRPr="00FC70DF">
        <w:rPr>
          <w:rFonts w:ascii="Times New Roman" w:hAnsi="Times New Roman" w:cs="Times New Roman"/>
          <w:sz w:val="28"/>
          <w:szCs w:val="28"/>
        </w:rPr>
        <w:t>с</w:t>
      </w:r>
      <w:r>
        <w:rPr>
          <w:rFonts w:ascii="Times New Roman" w:hAnsi="Times New Roman" w:cs="Times New Roman"/>
          <w:sz w:val="28"/>
          <w:szCs w:val="28"/>
        </w:rPr>
        <w:t>т</w:t>
      </w:r>
      <w:r w:rsidRPr="00FC70DF">
        <w:rPr>
          <w:rFonts w:ascii="Times New Roman" w:hAnsi="Times New Roman" w:cs="Times New Roman"/>
          <w:sz w:val="28"/>
          <w:szCs w:val="28"/>
        </w:rPr>
        <w:t xml:space="preserve">венные услуги» и на официальной странице в </w:t>
      </w:r>
      <w:r w:rsidRPr="00FC70DF">
        <w:rPr>
          <w:rFonts w:ascii="Times New Roman" w:hAnsi="Times New Roman" w:cs="Times New Roman"/>
          <w:sz w:val="28"/>
          <w:szCs w:val="28"/>
          <w:lang w:val="en-US"/>
        </w:rPr>
        <w:t>Facebook</w:t>
      </w:r>
      <w:r w:rsidR="005E6BA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461EB" w:rsidRDefault="00D461EB" w:rsidP="00D461EB">
      <w:pPr>
        <w:pBdr>
          <w:bottom w:val="single" w:sz="4" w:space="31" w:color="FFFFFF"/>
        </w:pBdr>
        <w:tabs>
          <w:tab w:val="left" w:pos="0"/>
        </w:tabs>
        <w:spacing w:after="0" w:line="240" w:lineRule="atLeast"/>
        <w:jc w:val="center"/>
        <w:rPr>
          <w:rFonts w:ascii="Times New Roman" w:hAnsi="Times New Roman" w:cs="Times New Roman"/>
          <w:b/>
          <w:bCs/>
          <w:sz w:val="28"/>
          <w:szCs w:val="28"/>
          <w:shd w:val="clear" w:color="auto" w:fill="FFFFFF"/>
        </w:rPr>
      </w:pPr>
    </w:p>
    <w:p w:rsidR="00D461EB" w:rsidRDefault="00D461EB" w:rsidP="00D461EB">
      <w:pPr>
        <w:pBdr>
          <w:bottom w:val="single" w:sz="4" w:space="31" w:color="FFFFFF"/>
        </w:pBdr>
        <w:tabs>
          <w:tab w:val="left" w:pos="0"/>
        </w:tabs>
        <w:spacing w:after="0" w:line="240" w:lineRule="atLeast"/>
        <w:jc w:val="center"/>
        <w:rPr>
          <w:rFonts w:ascii="Times New Roman" w:hAnsi="Times New Roman" w:cs="Times New Roman"/>
          <w:b/>
          <w:bCs/>
          <w:sz w:val="28"/>
          <w:szCs w:val="28"/>
          <w:shd w:val="clear" w:color="auto" w:fill="FFFFFF"/>
        </w:rPr>
      </w:pPr>
    </w:p>
    <w:p w:rsidR="00F91431" w:rsidRDefault="00D461EB" w:rsidP="009B7812">
      <w:pPr>
        <w:pBdr>
          <w:bottom w:val="single" w:sz="4" w:space="31" w:color="FFFFFF"/>
        </w:pBdr>
        <w:tabs>
          <w:tab w:val="left" w:pos="0"/>
        </w:tabs>
        <w:spacing w:after="0" w:line="240" w:lineRule="atLeast"/>
        <w:jc w:val="right"/>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А</w:t>
      </w:r>
      <w:r w:rsidR="00B20543" w:rsidRPr="009B0759">
        <w:rPr>
          <w:rFonts w:ascii="Times New Roman" w:hAnsi="Times New Roman" w:cs="Times New Roman"/>
          <w:b/>
          <w:sz w:val="28"/>
          <w:szCs w:val="28"/>
          <w:lang w:val="kk-KZ"/>
        </w:rPr>
        <w:t xml:space="preserve">ким </w:t>
      </w:r>
      <w:r w:rsidR="009E74D9">
        <w:rPr>
          <w:rFonts w:ascii="Times New Roman" w:hAnsi="Times New Roman" w:cs="Times New Roman"/>
          <w:b/>
          <w:sz w:val="28"/>
          <w:szCs w:val="28"/>
          <w:lang w:val="kk-KZ"/>
        </w:rPr>
        <w:t>Новосельского</w:t>
      </w:r>
      <w:r w:rsidR="00B20543" w:rsidRPr="009B0759">
        <w:rPr>
          <w:rFonts w:ascii="Times New Roman" w:hAnsi="Times New Roman" w:cs="Times New Roman"/>
          <w:b/>
          <w:sz w:val="28"/>
          <w:szCs w:val="28"/>
          <w:lang w:val="kk-KZ"/>
        </w:rPr>
        <w:t xml:space="preserve"> сельского округа</w:t>
      </w:r>
      <w:r w:rsidR="0054347A">
        <w:rPr>
          <w:rFonts w:ascii="Times New Roman" w:hAnsi="Times New Roman" w:cs="Times New Roman"/>
          <w:b/>
          <w:sz w:val="28"/>
          <w:szCs w:val="28"/>
          <w:lang w:val="kk-KZ"/>
        </w:rPr>
        <w:t xml:space="preserve"> </w:t>
      </w:r>
      <w:r w:rsidR="009E74D9">
        <w:rPr>
          <w:rFonts w:ascii="Times New Roman" w:hAnsi="Times New Roman" w:cs="Times New Roman"/>
          <w:b/>
          <w:sz w:val="28"/>
          <w:szCs w:val="28"/>
          <w:lang w:val="kk-KZ"/>
        </w:rPr>
        <w:t>С. Спасибушкин</w:t>
      </w:r>
    </w:p>
    <w:p w:rsidR="00F45F0C" w:rsidRPr="00F91431" w:rsidRDefault="00F45F0C" w:rsidP="00F91431">
      <w:pPr>
        <w:rPr>
          <w:rFonts w:ascii="Times New Roman" w:hAnsi="Times New Roman" w:cs="Times New Roman"/>
          <w:sz w:val="28"/>
          <w:szCs w:val="28"/>
        </w:rPr>
      </w:pPr>
    </w:p>
    <w:sectPr w:rsidR="00F45F0C" w:rsidRPr="00F91431" w:rsidSect="00BE70E0">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ABB" w:rsidRDefault="00A55ABB" w:rsidP="00A77951">
      <w:pPr>
        <w:spacing w:after="0" w:line="240" w:lineRule="auto"/>
      </w:pPr>
      <w:r>
        <w:separator/>
      </w:r>
    </w:p>
  </w:endnote>
  <w:endnote w:type="continuationSeparator" w:id="1">
    <w:p w:rsidR="00A55ABB" w:rsidRDefault="00A55ABB" w:rsidP="00A77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620918"/>
      <w:docPartObj>
        <w:docPartGallery w:val="Page Numbers (Bottom of Page)"/>
        <w:docPartUnique/>
      </w:docPartObj>
    </w:sdtPr>
    <w:sdtContent>
      <w:p w:rsidR="00B10E16" w:rsidRDefault="00E87B91">
        <w:pPr>
          <w:pStyle w:val="a7"/>
          <w:jc w:val="center"/>
        </w:pPr>
        <w:fldSimple w:instr="PAGE   \* MERGEFORMAT">
          <w:r w:rsidR="009B7812">
            <w:rPr>
              <w:noProof/>
            </w:rPr>
            <w:t>2</w:t>
          </w:r>
        </w:fldSimple>
      </w:p>
    </w:sdtContent>
  </w:sdt>
  <w:p w:rsidR="00B10E16" w:rsidRDefault="00B10E1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ABB" w:rsidRDefault="00A55ABB" w:rsidP="00A77951">
      <w:pPr>
        <w:spacing w:after="0" w:line="240" w:lineRule="auto"/>
      </w:pPr>
      <w:r>
        <w:separator/>
      </w:r>
    </w:p>
  </w:footnote>
  <w:footnote w:type="continuationSeparator" w:id="1">
    <w:p w:rsidR="00A55ABB" w:rsidRDefault="00A55ABB" w:rsidP="00A77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F03"/>
    <w:multiLevelType w:val="hybridMultilevel"/>
    <w:tmpl w:val="CB46C292"/>
    <w:lvl w:ilvl="0" w:tplc="A4C472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F945371"/>
    <w:multiLevelType w:val="hybridMultilevel"/>
    <w:tmpl w:val="CC289654"/>
    <w:lvl w:ilvl="0" w:tplc="89B69C62">
      <w:start w:val="1"/>
      <w:numFmt w:val="bullet"/>
      <w:suff w:val="space"/>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2B18D3"/>
    <w:multiLevelType w:val="hybridMultilevel"/>
    <w:tmpl w:val="8EE20FCA"/>
    <w:lvl w:ilvl="0" w:tplc="58123FF2">
      <w:start w:val="1"/>
      <w:numFmt w:val="decimal"/>
      <w:lvlText w:val="%1."/>
      <w:lvlJc w:val="left"/>
      <w:pPr>
        <w:ind w:left="720" w:hanging="360"/>
      </w:pPr>
      <w:rPr>
        <w:rFonts w:hint="default"/>
        <w:color w:val="0505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41980"/>
    <w:multiLevelType w:val="hybridMultilevel"/>
    <w:tmpl w:val="01BCDAAE"/>
    <w:lvl w:ilvl="0" w:tplc="D25A5B18">
      <w:start w:val="1"/>
      <w:numFmt w:val="decimal"/>
      <w:lvlText w:val="%1."/>
      <w:lvlJc w:val="left"/>
      <w:pPr>
        <w:ind w:left="1481" w:hanging="900"/>
      </w:pPr>
      <w:rPr>
        <w:rFonts w:hint="default"/>
        <w:sz w:val="28"/>
        <w:szCs w:val="28"/>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4">
    <w:nsid w:val="3A807287"/>
    <w:multiLevelType w:val="hybridMultilevel"/>
    <w:tmpl w:val="2CAE5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FE1FE8"/>
    <w:multiLevelType w:val="hybridMultilevel"/>
    <w:tmpl w:val="09B49DEA"/>
    <w:lvl w:ilvl="0" w:tplc="B6EE5E7A">
      <w:start w:val="1"/>
      <w:numFmt w:val="decimal"/>
      <w:lvlText w:val="%1."/>
      <w:lvlJc w:val="left"/>
      <w:pPr>
        <w:ind w:left="927" w:hanging="360"/>
      </w:pPr>
      <w:rPr>
        <w:rFonts w:hint="default"/>
        <w:color w:val="05050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4ED7CD4"/>
    <w:multiLevelType w:val="hybridMultilevel"/>
    <w:tmpl w:val="A438A87C"/>
    <w:lvl w:ilvl="0" w:tplc="7534D980">
      <w:start w:val="1"/>
      <w:numFmt w:val="decimal"/>
      <w:lvlText w:val="%1."/>
      <w:lvlJc w:val="left"/>
      <w:pPr>
        <w:ind w:left="720" w:hanging="360"/>
      </w:pPr>
      <w:rPr>
        <w:rFonts w:hint="default"/>
        <w:color w:val="0505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C045DF"/>
    <w:multiLevelType w:val="hybridMultilevel"/>
    <w:tmpl w:val="0C709F74"/>
    <w:lvl w:ilvl="0" w:tplc="B53A0FD8">
      <w:start w:val="1"/>
      <w:numFmt w:val="decimal"/>
      <w:lvlText w:val="%1)"/>
      <w:lvlJc w:val="left"/>
      <w:pPr>
        <w:ind w:left="1068" w:hanging="360"/>
      </w:pPr>
      <w:rPr>
        <w:rFonts w:ascii="Times New Roman" w:eastAsiaTheme="minorEastAsia" w:hAnsi="Times New Roman" w:cs="Times New Roman"/>
        <w:i/>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22966A6"/>
    <w:multiLevelType w:val="hybridMultilevel"/>
    <w:tmpl w:val="FD72BF1C"/>
    <w:lvl w:ilvl="0" w:tplc="A29E22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8"/>
  </w:num>
  <w:num w:numId="3">
    <w:abstractNumId w:val="4"/>
  </w:num>
  <w:num w:numId="4">
    <w:abstractNumId w:val="5"/>
  </w:num>
  <w:num w:numId="5">
    <w:abstractNumId w:val="6"/>
  </w:num>
  <w:num w:numId="6">
    <w:abstractNumId w:val="2"/>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04450"/>
  </w:hdrShapeDefaults>
  <w:footnotePr>
    <w:footnote w:id="0"/>
    <w:footnote w:id="1"/>
  </w:footnotePr>
  <w:endnotePr>
    <w:endnote w:id="0"/>
    <w:endnote w:id="1"/>
  </w:endnotePr>
  <w:compat/>
  <w:rsids>
    <w:rsidRoot w:val="00106D5A"/>
    <w:rsid w:val="00006375"/>
    <w:rsid w:val="0001541C"/>
    <w:rsid w:val="000158D4"/>
    <w:rsid w:val="000217C2"/>
    <w:rsid w:val="00034CDC"/>
    <w:rsid w:val="00036BE2"/>
    <w:rsid w:val="00042E82"/>
    <w:rsid w:val="00051496"/>
    <w:rsid w:val="0005621B"/>
    <w:rsid w:val="00061D31"/>
    <w:rsid w:val="00063843"/>
    <w:rsid w:val="00073E77"/>
    <w:rsid w:val="00076D7F"/>
    <w:rsid w:val="00076E1C"/>
    <w:rsid w:val="00077788"/>
    <w:rsid w:val="00086ACF"/>
    <w:rsid w:val="00094E34"/>
    <w:rsid w:val="000976C4"/>
    <w:rsid w:val="000A113B"/>
    <w:rsid w:val="000C1339"/>
    <w:rsid w:val="000C2D89"/>
    <w:rsid w:val="000D3369"/>
    <w:rsid w:val="000D5C60"/>
    <w:rsid w:val="000E06DB"/>
    <w:rsid w:val="000E4606"/>
    <w:rsid w:val="000E762F"/>
    <w:rsid w:val="000E7BB9"/>
    <w:rsid w:val="000F02BF"/>
    <w:rsid w:val="00101E05"/>
    <w:rsid w:val="00106003"/>
    <w:rsid w:val="00106D5A"/>
    <w:rsid w:val="00106F84"/>
    <w:rsid w:val="001076A6"/>
    <w:rsid w:val="00113C08"/>
    <w:rsid w:val="00117CBB"/>
    <w:rsid w:val="001425B8"/>
    <w:rsid w:val="00155D58"/>
    <w:rsid w:val="00155EA3"/>
    <w:rsid w:val="00174DFA"/>
    <w:rsid w:val="00182131"/>
    <w:rsid w:val="00183D2A"/>
    <w:rsid w:val="00184781"/>
    <w:rsid w:val="00191152"/>
    <w:rsid w:val="00191305"/>
    <w:rsid w:val="00194281"/>
    <w:rsid w:val="001A6ADA"/>
    <w:rsid w:val="001D0338"/>
    <w:rsid w:val="001D32B3"/>
    <w:rsid w:val="001E3725"/>
    <w:rsid w:val="001E381D"/>
    <w:rsid w:val="001E3C1A"/>
    <w:rsid w:val="001E717B"/>
    <w:rsid w:val="001E7383"/>
    <w:rsid w:val="001F3E70"/>
    <w:rsid w:val="001F77BE"/>
    <w:rsid w:val="00201285"/>
    <w:rsid w:val="00201C8B"/>
    <w:rsid w:val="0020253D"/>
    <w:rsid w:val="002030F0"/>
    <w:rsid w:val="00204EA3"/>
    <w:rsid w:val="002147FB"/>
    <w:rsid w:val="002169BF"/>
    <w:rsid w:val="00220D7C"/>
    <w:rsid w:val="00235EFA"/>
    <w:rsid w:val="00235F5E"/>
    <w:rsid w:val="0023740D"/>
    <w:rsid w:val="0024425D"/>
    <w:rsid w:val="002454CB"/>
    <w:rsid w:val="00252F1C"/>
    <w:rsid w:val="00262C4F"/>
    <w:rsid w:val="00270DC8"/>
    <w:rsid w:val="00271E20"/>
    <w:rsid w:val="002720F5"/>
    <w:rsid w:val="00273614"/>
    <w:rsid w:val="002813B2"/>
    <w:rsid w:val="00281D2D"/>
    <w:rsid w:val="00283A0E"/>
    <w:rsid w:val="002847F6"/>
    <w:rsid w:val="00290D49"/>
    <w:rsid w:val="00292FF0"/>
    <w:rsid w:val="00293A20"/>
    <w:rsid w:val="00294215"/>
    <w:rsid w:val="002A4302"/>
    <w:rsid w:val="002A5023"/>
    <w:rsid w:val="002B24EB"/>
    <w:rsid w:val="002C0639"/>
    <w:rsid w:val="002C3279"/>
    <w:rsid w:val="002C680A"/>
    <w:rsid w:val="002D4127"/>
    <w:rsid w:val="002D6851"/>
    <w:rsid w:val="002F114B"/>
    <w:rsid w:val="002F3B8E"/>
    <w:rsid w:val="00301512"/>
    <w:rsid w:val="00301D72"/>
    <w:rsid w:val="003034C8"/>
    <w:rsid w:val="00311DA4"/>
    <w:rsid w:val="00322C97"/>
    <w:rsid w:val="00324F42"/>
    <w:rsid w:val="00333409"/>
    <w:rsid w:val="003336A7"/>
    <w:rsid w:val="003420B2"/>
    <w:rsid w:val="00345C53"/>
    <w:rsid w:val="003505B9"/>
    <w:rsid w:val="00350613"/>
    <w:rsid w:val="00357927"/>
    <w:rsid w:val="00357C5F"/>
    <w:rsid w:val="00363B83"/>
    <w:rsid w:val="003720B4"/>
    <w:rsid w:val="0037522D"/>
    <w:rsid w:val="003775E1"/>
    <w:rsid w:val="0038439E"/>
    <w:rsid w:val="0039101C"/>
    <w:rsid w:val="0039355C"/>
    <w:rsid w:val="00394A2B"/>
    <w:rsid w:val="00394ABC"/>
    <w:rsid w:val="003974A4"/>
    <w:rsid w:val="003A44C5"/>
    <w:rsid w:val="003A5FA3"/>
    <w:rsid w:val="003B04C6"/>
    <w:rsid w:val="003C0ED6"/>
    <w:rsid w:val="003C1535"/>
    <w:rsid w:val="003C2B55"/>
    <w:rsid w:val="003D0D81"/>
    <w:rsid w:val="003D28A7"/>
    <w:rsid w:val="003D4B50"/>
    <w:rsid w:val="003D70E5"/>
    <w:rsid w:val="003E310F"/>
    <w:rsid w:val="003E526A"/>
    <w:rsid w:val="003E58DE"/>
    <w:rsid w:val="00400BAF"/>
    <w:rsid w:val="00402417"/>
    <w:rsid w:val="00402E93"/>
    <w:rsid w:val="0040434C"/>
    <w:rsid w:val="0041792B"/>
    <w:rsid w:val="00421D9D"/>
    <w:rsid w:val="0042635D"/>
    <w:rsid w:val="004359EF"/>
    <w:rsid w:val="00436F3D"/>
    <w:rsid w:val="00450B6B"/>
    <w:rsid w:val="00451B70"/>
    <w:rsid w:val="0045372D"/>
    <w:rsid w:val="00453BDE"/>
    <w:rsid w:val="004613CB"/>
    <w:rsid w:val="00477F0C"/>
    <w:rsid w:val="0048114E"/>
    <w:rsid w:val="00481389"/>
    <w:rsid w:val="00490D42"/>
    <w:rsid w:val="00490D46"/>
    <w:rsid w:val="00497AE4"/>
    <w:rsid w:val="004A58E1"/>
    <w:rsid w:val="004B474D"/>
    <w:rsid w:val="004B49F5"/>
    <w:rsid w:val="004C2918"/>
    <w:rsid w:val="004C5A48"/>
    <w:rsid w:val="004D3380"/>
    <w:rsid w:val="004E3927"/>
    <w:rsid w:val="004E4951"/>
    <w:rsid w:val="004E6198"/>
    <w:rsid w:val="004E65AD"/>
    <w:rsid w:val="004F0A01"/>
    <w:rsid w:val="004F64D6"/>
    <w:rsid w:val="00503ED1"/>
    <w:rsid w:val="00504103"/>
    <w:rsid w:val="00512CA0"/>
    <w:rsid w:val="005136F4"/>
    <w:rsid w:val="00515529"/>
    <w:rsid w:val="00521BAA"/>
    <w:rsid w:val="00527ACE"/>
    <w:rsid w:val="0053371D"/>
    <w:rsid w:val="00535BA6"/>
    <w:rsid w:val="00536161"/>
    <w:rsid w:val="0054347A"/>
    <w:rsid w:val="005529BB"/>
    <w:rsid w:val="005534D6"/>
    <w:rsid w:val="00554520"/>
    <w:rsid w:val="005556F3"/>
    <w:rsid w:val="00560261"/>
    <w:rsid w:val="00563BC5"/>
    <w:rsid w:val="005765B9"/>
    <w:rsid w:val="00576EE9"/>
    <w:rsid w:val="0058136F"/>
    <w:rsid w:val="00584977"/>
    <w:rsid w:val="005871CF"/>
    <w:rsid w:val="00596B91"/>
    <w:rsid w:val="00597CFD"/>
    <w:rsid w:val="005A26D0"/>
    <w:rsid w:val="005A635F"/>
    <w:rsid w:val="005B50A3"/>
    <w:rsid w:val="005C40BB"/>
    <w:rsid w:val="005D33EC"/>
    <w:rsid w:val="005E1D45"/>
    <w:rsid w:val="005E3698"/>
    <w:rsid w:val="005E4040"/>
    <w:rsid w:val="005E435F"/>
    <w:rsid w:val="005E6BAF"/>
    <w:rsid w:val="005E755A"/>
    <w:rsid w:val="005F52E5"/>
    <w:rsid w:val="00603AC4"/>
    <w:rsid w:val="00605635"/>
    <w:rsid w:val="00610268"/>
    <w:rsid w:val="006112C0"/>
    <w:rsid w:val="006118C5"/>
    <w:rsid w:val="006150D8"/>
    <w:rsid w:val="00616826"/>
    <w:rsid w:val="00620099"/>
    <w:rsid w:val="00620B9E"/>
    <w:rsid w:val="00636DAF"/>
    <w:rsid w:val="00640A70"/>
    <w:rsid w:val="006445D7"/>
    <w:rsid w:val="00650031"/>
    <w:rsid w:val="00660C99"/>
    <w:rsid w:val="0066261F"/>
    <w:rsid w:val="0066531E"/>
    <w:rsid w:val="00672259"/>
    <w:rsid w:val="006740EC"/>
    <w:rsid w:val="00674A2D"/>
    <w:rsid w:val="00677B7D"/>
    <w:rsid w:val="00690579"/>
    <w:rsid w:val="006909DC"/>
    <w:rsid w:val="006948F0"/>
    <w:rsid w:val="006A7A31"/>
    <w:rsid w:val="006B0E89"/>
    <w:rsid w:val="006B36B3"/>
    <w:rsid w:val="006C2047"/>
    <w:rsid w:val="006D16FE"/>
    <w:rsid w:val="006D1E27"/>
    <w:rsid w:val="006E021E"/>
    <w:rsid w:val="006E31F2"/>
    <w:rsid w:val="006E3644"/>
    <w:rsid w:val="006E515D"/>
    <w:rsid w:val="00714357"/>
    <w:rsid w:val="00720F1C"/>
    <w:rsid w:val="00725B46"/>
    <w:rsid w:val="00732BFE"/>
    <w:rsid w:val="0073484B"/>
    <w:rsid w:val="007465DF"/>
    <w:rsid w:val="00746743"/>
    <w:rsid w:val="007519C7"/>
    <w:rsid w:val="00766748"/>
    <w:rsid w:val="00767A50"/>
    <w:rsid w:val="00775D20"/>
    <w:rsid w:val="00777253"/>
    <w:rsid w:val="007777A8"/>
    <w:rsid w:val="007827E6"/>
    <w:rsid w:val="0078286C"/>
    <w:rsid w:val="00782D7B"/>
    <w:rsid w:val="007863DA"/>
    <w:rsid w:val="00796A8E"/>
    <w:rsid w:val="007A1382"/>
    <w:rsid w:val="007A1733"/>
    <w:rsid w:val="007A18D8"/>
    <w:rsid w:val="007A4807"/>
    <w:rsid w:val="007A6A18"/>
    <w:rsid w:val="007B0F64"/>
    <w:rsid w:val="007B2C5C"/>
    <w:rsid w:val="007B64D2"/>
    <w:rsid w:val="007C171F"/>
    <w:rsid w:val="007C3D1C"/>
    <w:rsid w:val="007C62E6"/>
    <w:rsid w:val="007C7673"/>
    <w:rsid w:val="007D67CC"/>
    <w:rsid w:val="007D6D55"/>
    <w:rsid w:val="007E6333"/>
    <w:rsid w:val="007E7788"/>
    <w:rsid w:val="007F2411"/>
    <w:rsid w:val="007F62F9"/>
    <w:rsid w:val="00803B12"/>
    <w:rsid w:val="00803C63"/>
    <w:rsid w:val="008109EF"/>
    <w:rsid w:val="00820A9C"/>
    <w:rsid w:val="0082747F"/>
    <w:rsid w:val="00831929"/>
    <w:rsid w:val="008326A7"/>
    <w:rsid w:val="0083422C"/>
    <w:rsid w:val="00843FD2"/>
    <w:rsid w:val="00846F2D"/>
    <w:rsid w:val="008555FE"/>
    <w:rsid w:val="008625B3"/>
    <w:rsid w:val="008751E1"/>
    <w:rsid w:val="00887CCF"/>
    <w:rsid w:val="00891335"/>
    <w:rsid w:val="00895967"/>
    <w:rsid w:val="0089754A"/>
    <w:rsid w:val="00897875"/>
    <w:rsid w:val="008A0146"/>
    <w:rsid w:val="008A29FE"/>
    <w:rsid w:val="008A7F59"/>
    <w:rsid w:val="008B0E8C"/>
    <w:rsid w:val="008C058D"/>
    <w:rsid w:val="008C221D"/>
    <w:rsid w:val="008C454A"/>
    <w:rsid w:val="008C4655"/>
    <w:rsid w:val="008D46D1"/>
    <w:rsid w:val="008D6667"/>
    <w:rsid w:val="008E0DB0"/>
    <w:rsid w:val="008F160E"/>
    <w:rsid w:val="00904333"/>
    <w:rsid w:val="0090745C"/>
    <w:rsid w:val="00907E8E"/>
    <w:rsid w:val="00914798"/>
    <w:rsid w:val="00915CD2"/>
    <w:rsid w:val="009217AA"/>
    <w:rsid w:val="00925DF9"/>
    <w:rsid w:val="009327B8"/>
    <w:rsid w:val="00935E31"/>
    <w:rsid w:val="00937065"/>
    <w:rsid w:val="00942C5C"/>
    <w:rsid w:val="009436C0"/>
    <w:rsid w:val="0094395A"/>
    <w:rsid w:val="00946CBF"/>
    <w:rsid w:val="00946DE2"/>
    <w:rsid w:val="00947CF6"/>
    <w:rsid w:val="00953657"/>
    <w:rsid w:val="00956353"/>
    <w:rsid w:val="009620AA"/>
    <w:rsid w:val="00962CC3"/>
    <w:rsid w:val="00963539"/>
    <w:rsid w:val="00971324"/>
    <w:rsid w:val="0097325F"/>
    <w:rsid w:val="00986C0A"/>
    <w:rsid w:val="0099196F"/>
    <w:rsid w:val="00991F05"/>
    <w:rsid w:val="0099496F"/>
    <w:rsid w:val="009B3DC8"/>
    <w:rsid w:val="009B5DF4"/>
    <w:rsid w:val="009B7812"/>
    <w:rsid w:val="009B7EFD"/>
    <w:rsid w:val="009C28C4"/>
    <w:rsid w:val="009C6965"/>
    <w:rsid w:val="009E35DF"/>
    <w:rsid w:val="009E74D9"/>
    <w:rsid w:val="009E79BC"/>
    <w:rsid w:val="009F6015"/>
    <w:rsid w:val="00A00E89"/>
    <w:rsid w:val="00A16422"/>
    <w:rsid w:val="00A16BBB"/>
    <w:rsid w:val="00A17C70"/>
    <w:rsid w:val="00A20F54"/>
    <w:rsid w:val="00A21175"/>
    <w:rsid w:val="00A2227A"/>
    <w:rsid w:val="00A22F1A"/>
    <w:rsid w:val="00A2437C"/>
    <w:rsid w:val="00A25F26"/>
    <w:rsid w:val="00A270E4"/>
    <w:rsid w:val="00A27D0B"/>
    <w:rsid w:val="00A33160"/>
    <w:rsid w:val="00A37233"/>
    <w:rsid w:val="00A42C4F"/>
    <w:rsid w:val="00A450FE"/>
    <w:rsid w:val="00A462DC"/>
    <w:rsid w:val="00A51A0E"/>
    <w:rsid w:val="00A55ABB"/>
    <w:rsid w:val="00A626B2"/>
    <w:rsid w:val="00A62910"/>
    <w:rsid w:val="00A66FBA"/>
    <w:rsid w:val="00A76886"/>
    <w:rsid w:val="00A77951"/>
    <w:rsid w:val="00A77AD9"/>
    <w:rsid w:val="00A95263"/>
    <w:rsid w:val="00A9636F"/>
    <w:rsid w:val="00AA1FB4"/>
    <w:rsid w:val="00AA3890"/>
    <w:rsid w:val="00AA770B"/>
    <w:rsid w:val="00AB24A0"/>
    <w:rsid w:val="00AB703F"/>
    <w:rsid w:val="00AC3FD1"/>
    <w:rsid w:val="00AD1155"/>
    <w:rsid w:val="00AD2A99"/>
    <w:rsid w:val="00AD6E6B"/>
    <w:rsid w:val="00AE1074"/>
    <w:rsid w:val="00B10E16"/>
    <w:rsid w:val="00B11F47"/>
    <w:rsid w:val="00B13101"/>
    <w:rsid w:val="00B13C25"/>
    <w:rsid w:val="00B17A59"/>
    <w:rsid w:val="00B20543"/>
    <w:rsid w:val="00B2122C"/>
    <w:rsid w:val="00B21BEC"/>
    <w:rsid w:val="00B23226"/>
    <w:rsid w:val="00B35125"/>
    <w:rsid w:val="00B369DE"/>
    <w:rsid w:val="00B4511A"/>
    <w:rsid w:val="00B57EAA"/>
    <w:rsid w:val="00B6682E"/>
    <w:rsid w:val="00B67A1B"/>
    <w:rsid w:val="00B72F21"/>
    <w:rsid w:val="00B74B7C"/>
    <w:rsid w:val="00B76E7E"/>
    <w:rsid w:val="00B81E40"/>
    <w:rsid w:val="00B86B86"/>
    <w:rsid w:val="00B95E40"/>
    <w:rsid w:val="00BA06EC"/>
    <w:rsid w:val="00BB116C"/>
    <w:rsid w:val="00BD3833"/>
    <w:rsid w:val="00BD49B9"/>
    <w:rsid w:val="00BE08C8"/>
    <w:rsid w:val="00BE70E0"/>
    <w:rsid w:val="00BF04D1"/>
    <w:rsid w:val="00BF1577"/>
    <w:rsid w:val="00BF2DA2"/>
    <w:rsid w:val="00BF45BA"/>
    <w:rsid w:val="00BF477B"/>
    <w:rsid w:val="00BF71E1"/>
    <w:rsid w:val="00BF7A00"/>
    <w:rsid w:val="00C060E5"/>
    <w:rsid w:val="00C10FB6"/>
    <w:rsid w:val="00C11DBA"/>
    <w:rsid w:val="00C12754"/>
    <w:rsid w:val="00C1672B"/>
    <w:rsid w:val="00C26CFC"/>
    <w:rsid w:val="00C27B7A"/>
    <w:rsid w:val="00C332E6"/>
    <w:rsid w:val="00C35B24"/>
    <w:rsid w:val="00C371CE"/>
    <w:rsid w:val="00C4187C"/>
    <w:rsid w:val="00C422C5"/>
    <w:rsid w:val="00C468C3"/>
    <w:rsid w:val="00C53B84"/>
    <w:rsid w:val="00C5583E"/>
    <w:rsid w:val="00C613D0"/>
    <w:rsid w:val="00C6660F"/>
    <w:rsid w:val="00C74CD4"/>
    <w:rsid w:val="00C80784"/>
    <w:rsid w:val="00C80F04"/>
    <w:rsid w:val="00C97CAD"/>
    <w:rsid w:val="00CA3BAC"/>
    <w:rsid w:val="00CA588F"/>
    <w:rsid w:val="00CB18D6"/>
    <w:rsid w:val="00CB1DFD"/>
    <w:rsid w:val="00CB3845"/>
    <w:rsid w:val="00CB42DA"/>
    <w:rsid w:val="00CB7B3B"/>
    <w:rsid w:val="00CC0676"/>
    <w:rsid w:val="00CD1BA7"/>
    <w:rsid w:val="00CD287E"/>
    <w:rsid w:val="00CD3C65"/>
    <w:rsid w:val="00CD4882"/>
    <w:rsid w:val="00CD7C1E"/>
    <w:rsid w:val="00CE2408"/>
    <w:rsid w:val="00CE2A84"/>
    <w:rsid w:val="00CF2F9C"/>
    <w:rsid w:val="00CF5190"/>
    <w:rsid w:val="00D017B5"/>
    <w:rsid w:val="00D0265C"/>
    <w:rsid w:val="00D04C3F"/>
    <w:rsid w:val="00D16BC9"/>
    <w:rsid w:val="00D237CB"/>
    <w:rsid w:val="00D25102"/>
    <w:rsid w:val="00D34D79"/>
    <w:rsid w:val="00D36755"/>
    <w:rsid w:val="00D40BCD"/>
    <w:rsid w:val="00D43B5E"/>
    <w:rsid w:val="00D461EB"/>
    <w:rsid w:val="00D53C25"/>
    <w:rsid w:val="00D559DD"/>
    <w:rsid w:val="00D66D7A"/>
    <w:rsid w:val="00D70B77"/>
    <w:rsid w:val="00D71C45"/>
    <w:rsid w:val="00D75ABD"/>
    <w:rsid w:val="00D80DF7"/>
    <w:rsid w:val="00D966E9"/>
    <w:rsid w:val="00DA1D5E"/>
    <w:rsid w:val="00DA45EA"/>
    <w:rsid w:val="00DB3F70"/>
    <w:rsid w:val="00DB64BD"/>
    <w:rsid w:val="00DB7581"/>
    <w:rsid w:val="00DC13CE"/>
    <w:rsid w:val="00DC24DF"/>
    <w:rsid w:val="00DC2B25"/>
    <w:rsid w:val="00DD3A6E"/>
    <w:rsid w:val="00DF4476"/>
    <w:rsid w:val="00DF47F4"/>
    <w:rsid w:val="00DF59CF"/>
    <w:rsid w:val="00DF6D3F"/>
    <w:rsid w:val="00E062D7"/>
    <w:rsid w:val="00E06573"/>
    <w:rsid w:val="00E25EFD"/>
    <w:rsid w:val="00E34ADC"/>
    <w:rsid w:val="00E37000"/>
    <w:rsid w:val="00E45F5B"/>
    <w:rsid w:val="00E522E6"/>
    <w:rsid w:val="00E555C5"/>
    <w:rsid w:val="00E66FAF"/>
    <w:rsid w:val="00E74396"/>
    <w:rsid w:val="00E76FDD"/>
    <w:rsid w:val="00E849C4"/>
    <w:rsid w:val="00E87B91"/>
    <w:rsid w:val="00E920C1"/>
    <w:rsid w:val="00E93461"/>
    <w:rsid w:val="00E9549A"/>
    <w:rsid w:val="00EA5E9F"/>
    <w:rsid w:val="00EB4DCC"/>
    <w:rsid w:val="00EB6346"/>
    <w:rsid w:val="00EC19AE"/>
    <w:rsid w:val="00EC1CC8"/>
    <w:rsid w:val="00EC5CB8"/>
    <w:rsid w:val="00EC6342"/>
    <w:rsid w:val="00EC6BAC"/>
    <w:rsid w:val="00ED2F4F"/>
    <w:rsid w:val="00ED75B2"/>
    <w:rsid w:val="00EE0A00"/>
    <w:rsid w:val="00EE5FCC"/>
    <w:rsid w:val="00EF3177"/>
    <w:rsid w:val="00EF7A13"/>
    <w:rsid w:val="00F23534"/>
    <w:rsid w:val="00F262AD"/>
    <w:rsid w:val="00F3286F"/>
    <w:rsid w:val="00F34CB5"/>
    <w:rsid w:val="00F42E8C"/>
    <w:rsid w:val="00F45F0C"/>
    <w:rsid w:val="00F4791F"/>
    <w:rsid w:val="00F61567"/>
    <w:rsid w:val="00F61B05"/>
    <w:rsid w:val="00F76870"/>
    <w:rsid w:val="00F91431"/>
    <w:rsid w:val="00F917CE"/>
    <w:rsid w:val="00F93EC3"/>
    <w:rsid w:val="00FA624B"/>
    <w:rsid w:val="00FB09F5"/>
    <w:rsid w:val="00FB18DF"/>
    <w:rsid w:val="00FB5F74"/>
    <w:rsid w:val="00FC5753"/>
    <w:rsid w:val="00FD0E79"/>
    <w:rsid w:val="00FD35EA"/>
    <w:rsid w:val="00FF5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31"/>
  </w:style>
  <w:style w:type="paragraph" w:styleId="1">
    <w:name w:val="heading 1"/>
    <w:basedOn w:val="a"/>
    <w:next w:val="a"/>
    <w:link w:val="10"/>
    <w:uiPriority w:val="9"/>
    <w:qFormat/>
    <w:rsid w:val="008D6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D66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CD4"/>
    <w:rPr>
      <w:rFonts w:ascii="Tahoma" w:hAnsi="Tahoma" w:cs="Tahoma"/>
      <w:sz w:val="16"/>
      <w:szCs w:val="16"/>
    </w:rPr>
  </w:style>
  <w:style w:type="paragraph" w:styleId="a5">
    <w:name w:val="header"/>
    <w:basedOn w:val="a"/>
    <w:link w:val="a6"/>
    <w:uiPriority w:val="99"/>
    <w:unhideWhenUsed/>
    <w:rsid w:val="00A77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951"/>
  </w:style>
  <w:style w:type="paragraph" w:styleId="a7">
    <w:name w:val="footer"/>
    <w:basedOn w:val="a"/>
    <w:link w:val="a8"/>
    <w:uiPriority w:val="99"/>
    <w:unhideWhenUsed/>
    <w:rsid w:val="00A77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951"/>
  </w:style>
  <w:style w:type="paragraph" w:styleId="a9">
    <w:name w:val="List Paragraph"/>
    <w:basedOn w:val="a"/>
    <w:uiPriority w:val="99"/>
    <w:qFormat/>
    <w:rsid w:val="00B369DE"/>
    <w:pPr>
      <w:ind w:left="720"/>
      <w:contextualSpacing/>
    </w:pPr>
  </w:style>
  <w:style w:type="paragraph" w:styleId="aa">
    <w:name w:val="Body Text Indent"/>
    <w:basedOn w:val="a"/>
    <w:link w:val="ab"/>
    <w:uiPriority w:val="99"/>
    <w:rsid w:val="0066261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66261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D6667"/>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8D6667"/>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220D7C"/>
    <w:rPr>
      <w:color w:val="0000FF" w:themeColor="hyperlink"/>
      <w:u w:val="single"/>
    </w:rPr>
  </w:style>
  <w:style w:type="character" w:styleId="ad">
    <w:name w:val="Strong"/>
    <w:basedOn w:val="a0"/>
    <w:uiPriority w:val="22"/>
    <w:qFormat/>
    <w:rsid w:val="00A270E4"/>
    <w:rPr>
      <w:b/>
      <w:bCs/>
    </w:rPr>
  </w:style>
  <w:style w:type="paragraph" w:customStyle="1" w:styleId="Default">
    <w:name w:val="Default"/>
    <w:rsid w:val="001A6A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bodytextindentcxsplast">
    <w:name w:val="msobodytextindentcxsplast"/>
    <w:basedOn w:val="a"/>
    <w:uiPriority w:val="99"/>
    <w:qFormat/>
    <w:rsid w:val="009E7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
    <w:basedOn w:val="a"/>
    <w:link w:val="af"/>
    <w:uiPriority w:val="99"/>
    <w:unhideWhenUsed/>
    <w:qFormat/>
    <w:rsid w:val="00CD1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e"/>
    <w:uiPriority w:val="99"/>
    <w:locked/>
    <w:rsid w:val="00CD1BA7"/>
    <w:rPr>
      <w:rFonts w:ascii="Times New Roman" w:eastAsia="Times New Roman" w:hAnsi="Times New Roman" w:cs="Times New Roman"/>
      <w:sz w:val="24"/>
      <w:szCs w:val="24"/>
      <w:lang w:eastAsia="ru-RU"/>
    </w:rPr>
  </w:style>
  <w:style w:type="character" w:customStyle="1" w:styleId="2">
    <w:name w:val="Основной текст (2)_"/>
    <w:link w:val="20"/>
    <w:locked/>
    <w:rsid w:val="00D34D79"/>
    <w:rPr>
      <w:sz w:val="28"/>
      <w:szCs w:val="28"/>
      <w:shd w:val="clear" w:color="auto" w:fill="FFFFFF"/>
    </w:rPr>
  </w:style>
  <w:style w:type="paragraph" w:customStyle="1" w:styleId="20">
    <w:name w:val="Основной текст (2)"/>
    <w:basedOn w:val="a"/>
    <w:link w:val="2"/>
    <w:rsid w:val="00D34D79"/>
    <w:pPr>
      <w:widowControl w:val="0"/>
      <w:shd w:val="clear" w:color="auto" w:fill="FFFFFF"/>
      <w:spacing w:after="0" w:line="370" w:lineRule="exac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CD4"/>
    <w:rPr>
      <w:rFonts w:ascii="Tahoma" w:hAnsi="Tahoma" w:cs="Tahoma"/>
      <w:sz w:val="16"/>
      <w:szCs w:val="16"/>
    </w:rPr>
  </w:style>
  <w:style w:type="paragraph" w:styleId="a5">
    <w:name w:val="header"/>
    <w:basedOn w:val="a"/>
    <w:link w:val="a6"/>
    <w:uiPriority w:val="99"/>
    <w:unhideWhenUsed/>
    <w:rsid w:val="00A77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951"/>
  </w:style>
  <w:style w:type="paragraph" w:styleId="a7">
    <w:name w:val="footer"/>
    <w:basedOn w:val="a"/>
    <w:link w:val="a8"/>
    <w:uiPriority w:val="99"/>
    <w:unhideWhenUsed/>
    <w:rsid w:val="00A77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951"/>
  </w:style>
</w:styles>
</file>

<file path=word/webSettings.xml><?xml version="1.0" encoding="utf-8"?>
<w:webSettings xmlns:r="http://schemas.openxmlformats.org/officeDocument/2006/relationships" xmlns:w="http://schemas.openxmlformats.org/wordprocessingml/2006/main">
  <w:divs>
    <w:div w:id="40642298">
      <w:bodyDiv w:val="1"/>
      <w:marLeft w:val="0"/>
      <w:marRight w:val="0"/>
      <w:marTop w:val="0"/>
      <w:marBottom w:val="0"/>
      <w:divBdr>
        <w:top w:val="none" w:sz="0" w:space="0" w:color="auto"/>
        <w:left w:val="none" w:sz="0" w:space="0" w:color="auto"/>
        <w:bottom w:val="none" w:sz="0" w:space="0" w:color="auto"/>
        <w:right w:val="none" w:sz="0" w:space="0" w:color="auto"/>
      </w:divBdr>
    </w:div>
    <w:div w:id="172958868">
      <w:bodyDiv w:val="1"/>
      <w:marLeft w:val="0"/>
      <w:marRight w:val="0"/>
      <w:marTop w:val="0"/>
      <w:marBottom w:val="0"/>
      <w:divBdr>
        <w:top w:val="none" w:sz="0" w:space="0" w:color="auto"/>
        <w:left w:val="none" w:sz="0" w:space="0" w:color="auto"/>
        <w:bottom w:val="none" w:sz="0" w:space="0" w:color="auto"/>
        <w:right w:val="none" w:sz="0" w:space="0" w:color="auto"/>
      </w:divBdr>
    </w:div>
    <w:div w:id="392385532">
      <w:bodyDiv w:val="1"/>
      <w:marLeft w:val="0"/>
      <w:marRight w:val="0"/>
      <w:marTop w:val="0"/>
      <w:marBottom w:val="0"/>
      <w:divBdr>
        <w:top w:val="none" w:sz="0" w:space="0" w:color="auto"/>
        <w:left w:val="none" w:sz="0" w:space="0" w:color="auto"/>
        <w:bottom w:val="none" w:sz="0" w:space="0" w:color="auto"/>
        <w:right w:val="none" w:sz="0" w:space="0" w:color="auto"/>
      </w:divBdr>
    </w:div>
    <w:div w:id="434980564">
      <w:bodyDiv w:val="1"/>
      <w:marLeft w:val="0"/>
      <w:marRight w:val="0"/>
      <w:marTop w:val="0"/>
      <w:marBottom w:val="0"/>
      <w:divBdr>
        <w:top w:val="none" w:sz="0" w:space="0" w:color="auto"/>
        <w:left w:val="none" w:sz="0" w:space="0" w:color="auto"/>
        <w:bottom w:val="none" w:sz="0" w:space="0" w:color="auto"/>
        <w:right w:val="none" w:sz="0" w:space="0" w:color="auto"/>
      </w:divBdr>
    </w:div>
    <w:div w:id="702244393">
      <w:bodyDiv w:val="1"/>
      <w:marLeft w:val="0"/>
      <w:marRight w:val="0"/>
      <w:marTop w:val="0"/>
      <w:marBottom w:val="0"/>
      <w:divBdr>
        <w:top w:val="none" w:sz="0" w:space="0" w:color="auto"/>
        <w:left w:val="none" w:sz="0" w:space="0" w:color="auto"/>
        <w:bottom w:val="none" w:sz="0" w:space="0" w:color="auto"/>
        <w:right w:val="none" w:sz="0" w:space="0" w:color="auto"/>
      </w:divBdr>
    </w:div>
    <w:div w:id="735669572">
      <w:bodyDiv w:val="1"/>
      <w:marLeft w:val="0"/>
      <w:marRight w:val="0"/>
      <w:marTop w:val="0"/>
      <w:marBottom w:val="0"/>
      <w:divBdr>
        <w:top w:val="none" w:sz="0" w:space="0" w:color="auto"/>
        <w:left w:val="none" w:sz="0" w:space="0" w:color="auto"/>
        <w:bottom w:val="none" w:sz="0" w:space="0" w:color="auto"/>
        <w:right w:val="none" w:sz="0" w:space="0" w:color="auto"/>
      </w:divBdr>
    </w:div>
    <w:div w:id="892543689">
      <w:bodyDiv w:val="1"/>
      <w:marLeft w:val="0"/>
      <w:marRight w:val="0"/>
      <w:marTop w:val="0"/>
      <w:marBottom w:val="0"/>
      <w:divBdr>
        <w:top w:val="none" w:sz="0" w:space="0" w:color="auto"/>
        <w:left w:val="none" w:sz="0" w:space="0" w:color="auto"/>
        <w:bottom w:val="none" w:sz="0" w:space="0" w:color="auto"/>
        <w:right w:val="none" w:sz="0" w:space="0" w:color="auto"/>
      </w:divBdr>
    </w:div>
    <w:div w:id="915281489">
      <w:bodyDiv w:val="1"/>
      <w:marLeft w:val="0"/>
      <w:marRight w:val="0"/>
      <w:marTop w:val="0"/>
      <w:marBottom w:val="0"/>
      <w:divBdr>
        <w:top w:val="none" w:sz="0" w:space="0" w:color="auto"/>
        <w:left w:val="none" w:sz="0" w:space="0" w:color="auto"/>
        <w:bottom w:val="none" w:sz="0" w:space="0" w:color="auto"/>
        <w:right w:val="none" w:sz="0" w:space="0" w:color="auto"/>
      </w:divBdr>
    </w:div>
    <w:div w:id="942961133">
      <w:bodyDiv w:val="1"/>
      <w:marLeft w:val="0"/>
      <w:marRight w:val="0"/>
      <w:marTop w:val="0"/>
      <w:marBottom w:val="0"/>
      <w:divBdr>
        <w:top w:val="none" w:sz="0" w:space="0" w:color="auto"/>
        <w:left w:val="none" w:sz="0" w:space="0" w:color="auto"/>
        <w:bottom w:val="none" w:sz="0" w:space="0" w:color="auto"/>
        <w:right w:val="none" w:sz="0" w:space="0" w:color="auto"/>
      </w:divBdr>
    </w:div>
    <w:div w:id="1102916461">
      <w:bodyDiv w:val="1"/>
      <w:marLeft w:val="0"/>
      <w:marRight w:val="0"/>
      <w:marTop w:val="0"/>
      <w:marBottom w:val="0"/>
      <w:divBdr>
        <w:top w:val="none" w:sz="0" w:space="0" w:color="auto"/>
        <w:left w:val="none" w:sz="0" w:space="0" w:color="auto"/>
        <w:bottom w:val="none" w:sz="0" w:space="0" w:color="auto"/>
        <w:right w:val="none" w:sz="0" w:space="0" w:color="auto"/>
      </w:divBdr>
    </w:div>
    <w:div w:id="1106852606">
      <w:bodyDiv w:val="1"/>
      <w:marLeft w:val="0"/>
      <w:marRight w:val="0"/>
      <w:marTop w:val="0"/>
      <w:marBottom w:val="0"/>
      <w:divBdr>
        <w:top w:val="none" w:sz="0" w:space="0" w:color="auto"/>
        <w:left w:val="none" w:sz="0" w:space="0" w:color="auto"/>
        <w:bottom w:val="none" w:sz="0" w:space="0" w:color="auto"/>
        <w:right w:val="none" w:sz="0" w:space="0" w:color="auto"/>
      </w:divBdr>
    </w:div>
    <w:div w:id="1161390875">
      <w:bodyDiv w:val="1"/>
      <w:marLeft w:val="0"/>
      <w:marRight w:val="0"/>
      <w:marTop w:val="0"/>
      <w:marBottom w:val="0"/>
      <w:divBdr>
        <w:top w:val="none" w:sz="0" w:space="0" w:color="auto"/>
        <w:left w:val="none" w:sz="0" w:space="0" w:color="auto"/>
        <w:bottom w:val="none" w:sz="0" w:space="0" w:color="auto"/>
        <w:right w:val="none" w:sz="0" w:space="0" w:color="auto"/>
      </w:divBdr>
    </w:div>
    <w:div w:id="1222324927">
      <w:bodyDiv w:val="1"/>
      <w:marLeft w:val="0"/>
      <w:marRight w:val="0"/>
      <w:marTop w:val="0"/>
      <w:marBottom w:val="0"/>
      <w:divBdr>
        <w:top w:val="none" w:sz="0" w:space="0" w:color="auto"/>
        <w:left w:val="none" w:sz="0" w:space="0" w:color="auto"/>
        <w:bottom w:val="none" w:sz="0" w:space="0" w:color="auto"/>
        <w:right w:val="none" w:sz="0" w:space="0" w:color="auto"/>
      </w:divBdr>
    </w:div>
    <w:div w:id="1249121636">
      <w:bodyDiv w:val="1"/>
      <w:marLeft w:val="0"/>
      <w:marRight w:val="0"/>
      <w:marTop w:val="0"/>
      <w:marBottom w:val="0"/>
      <w:divBdr>
        <w:top w:val="none" w:sz="0" w:space="0" w:color="auto"/>
        <w:left w:val="none" w:sz="0" w:space="0" w:color="auto"/>
        <w:bottom w:val="none" w:sz="0" w:space="0" w:color="auto"/>
        <w:right w:val="none" w:sz="0" w:space="0" w:color="auto"/>
      </w:divBdr>
    </w:div>
    <w:div w:id="1436904212">
      <w:bodyDiv w:val="1"/>
      <w:marLeft w:val="0"/>
      <w:marRight w:val="0"/>
      <w:marTop w:val="0"/>
      <w:marBottom w:val="0"/>
      <w:divBdr>
        <w:top w:val="none" w:sz="0" w:space="0" w:color="auto"/>
        <w:left w:val="none" w:sz="0" w:space="0" w:color="auto"/>
        <w:bottom w:val="none" w:sz="0" w:space="0" w:color="auto"/>
        <w:right w:val="none" w:sz="0" w:space="0" w:color="auto"/>
      </w:divBdr>
    </w:div>
    <w:div w:id="1459028654">
      <w:bodyDiv w:val="1"/>
      <w:marLeft w:val="0"/>
      <w:marRight w:val="0"/>
      <w:marTop w:val="0"/>
      <w:marBottom w:val="0"/>
      <w:divBdr>
        <w:top w:val="none" w:sz="0" w:space="0" w:color="auto"/>
        <w:left w:val="none" w:sz="0" w:space="0" w:color="auto"/>
        <w:bottom w:val="none" w:sz="0" w:space="0" w:color="auto"/>
        <w:right w:val="none" w:sz="0" w:space="0" w:color="auto"/>
      </w:divBdr>
    </w:div>
    <w:div w:id="1485970177">
      <w:bodyDiv w:val="1"/>
      <w:marLeft w:val="0"/>
      <w:marRight w:val="0"/>
      <w:marTop w:val="0"/>
      <w:marBottom w:val="0"/>
      <w:divBdr>
        <w:top w:val="none" w:sz="0" w:space="0" w:color="auto"/>
        <w:left w:val="none" w:sz="0" w:space="0" w:color="auto"/>
        <w:bottom w:val="none" w:sz="0" w:space="0" w:color="auto"/>
        <w:right w:val="none" w:sz="0" w:space="0" w:color="auto"/>
      </w:divBdr>
    </w:div>
    <w:div w:id="1492452183">
      <w:bodyDiv w:val="1"/>
      <w:marLeft w:val="0"/>
      <w:marRight w:val="0"/>
      <w:marTop w:val="0"/>
      <w:marBottom w:val="0"/>
      <w:divBdr>
        <w:top w:val="none" w:sz="0" w:space="0" w:color="auto"/>
        <w:left w:val="none" w:sz="0" w:space="0" w:color="auto"/>
        <w:bottom w:val="none" w:sz="0" w:space="0" w:color="auto"/>
        <w:right w:val="none" w:sz="0" w:space="0" w:color="auto"/>
      </w:divBdr>
    </w:div>
    <w:div w:id="1505241713">
      <w:bodyDiv w:val="1"/>
      <w:marLeft w:val="0"/>
      <w:marRight w:val="0"/>
      <w:marTop w:val="0"/>
      <w:marBottom w:val="0"/>
      <w:divBdr>
        <w:top w:val="none" w:sz="0" w:space="0" w:color="auto"/>
        <w:left w:val="none" w:sz="0" w:space="0" w:color="auto"/>
        <w:bottom w:val="none" w:sz="0" w:space="0" w:color="auto"/>
        <w:right w:val="none" w:sz="0" w:space="0" w:color="auto"/>
      </w:divBdr>
    </w:div>
    <w:div w:id="1533573392">
      <w:bodyDiv w:val="1"/>
      <w:marLeft w:val="0"/>
      <w:marRight w:val="0"/>
      <w:marTop w:val="0"/>
      <w:marBottom w:val="0"/>
      <w:divBdr>
        <w:top w:val="none" w:sz="0" w:space="0" w:color="auto"/>
        <w:left w:val="none" w:sz="0" w:space="0" w:color="auto"/>
        <w:bottom w:val="none" w:sz="0" w:space="0" w:color="auto"/>
        <w:right w:val="none" w:sz="0" w:space="0" w:color="auto"/>
      </w:divBdr>
    </w:div>
    <w:div w:id="1544295557">
      <w:bodyDiv w:val="1"/>
      <w:marLeft w:val="0"/>
      <w:marRight w:val="0"/>
      <w:marTop w:val="0"/>
      <w:marBottom w:val="0"/>
      <w:divBdr>
        <w:top w:val="none" w:sz="0" w:space="0" w:color="auto"/>
        <w:left w:val="none" w:sz="0" w:space="0" w:color="auto"/>
        <w:bottom w:val="none" w:sz="0" w:space="0" w:color="auto"/>
        <w:right w:val="none" w:sz="0" w:space="0" w:color="auto"/>
      </w:divBdr>
    </w:div>
    <w:div w:id="1601716164">
      <w:bodyDiv w:val="1"/>
      <w:marLeft w:val="0"/>
      <w:marRight w:val="0"/>
      <w:marTop w:val="0"/>
      <w:marBottom w:val="0"/>
      <w:divBdr>
        <w:top w:val="none" w:sz="0" w:space="0" w:color="auto"/>
        <w:left w:val="none" w:sz="0" w:space="0" w:color="auto"/>
        <w:bottom w:val="none" w:sz="0" w:space="0" w:color="auto"/>
        <w:right w:val="none" w:sz="0" w:space="0" w:color="auto"/>
      </w:divBdr>
    </w:div>
    <w:div w:id="1608191788">
      <w:bodyDiv w:val="1"/>
      <w:marLeft w:val="0"/>
      <w:marRight w:val="0"/>
      <w:marTop w:val="0"/>
      <w:marBottom w:val="0"/>
      <w:divBdr>
        <w:top w:val="none" w:sz="0" w:space="0" w:color="auto"/>
        <w:left w:val="none" w:sz="0" w:space="0" w:color="auto"/>
        <w:bottom w:val="none" w:sz="0" w:space="0" w:color="auto"/>
        <w:right w:val="none" w:sz="0" w:space="0" w:color="auto"/>
      </w:divBdr>
    </w:div>
    <w:div w:id="1718120832">
      <w:bodyDiv w:val="1"/>
      <w:marLeft w:val="0"/>
      <w:marRight w:val="0"/>
      <w:marTop w:val="0"/>
      <w:marBottom w:val="0"/>
      <w:divBdr>
        <w:top w:val="none" w:sz="0" w:space="0" w:color="auto"/>
        <w:left w:val="none" w:sz="0" w:space="0" w:color="auto"/>
        <w:bottom w:val="none" w:sz="0" w:space="0" w:color="auto"/>
        <w:right w:val="none" w:sz="0" w:space="0" w:color="auto"/>
      </w:divBdr>
    </w:div>
    <w:div w:id="1850757149">
      <w:bodyDiv w:val="1"/>
      <w:marLeft w:val="0"/>
      <w:marRight w:val="0"/>
      <w:marTop w:val="0"/>
      <w:marBottom w:val="0"/>
      <w:divBdr>
        <w:top w:val="none" w:sz="0" w:space="0" w:color="auto"/>
        <w:left w:val="none" w:sz="0" w:space="0" w:color="auto"/>
        <w:bottom w:val="none" w:sz="0" w:space="0" w:color="auto"/>
        <w:right w:val="none" w:sz="0" w:space="0" w:color="auto"/>
      </w:divBdr>
    </w:div>
    <w:div w:id="1950502664">
      <w:bodyDiv w:val="1"/>
      <w:marLeft w:val="0"/>
      <w:marRight w:val="0"/>
      <w:marTop w:val="0"/>
      <w:marBottom w:val="0"/>
      <w:divBdr>
        <w:top w:val="none" w:sz="0" w:space="0" w:color="auto"/>
        <w:left w:val="none" w:sz="0" w:space="0" w:color="auto"/>
        <w:bottom w:val="none" w:sz="0" w:space="0" w:color="auto"/>
        <w:right w:val="none" w:sz="0" w:space="0" w:color="auto"/>
      </w:divBdr>
    </w:div>
    <w:div w:id="20770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rlik-gm.sko.gov.kz."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Pages>
  <Words>557</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Турбекова Меруерт Сериковна</dc:creator>
  <cp:lastModifiedBy>Новосельский СО</cp:lastModifiedBy>
  <cp:revision>17</cp:revision>
  <cp:lastPrinted>2021-03-31T04:28:00Z</cp:lastPrinted>
  <dcterms:created xsi:type="dcterms:W3CDTF">2021-03-29T12:22:00Z</dcterms:created>
  <dcterms:modified xsi:type="dcterms:W3CDTF">2023-08-11T05:24:00Z</dcterms:modified>
</cp:coreProperties>
</file>