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tblGrid>
      <w:tr w:rsidR="00F4222B">
        <w:tc>
          <w:tcPr>
            <w:tcW w:w="0" w:type="auto"/>
            <w:tcBorders>
              <w:top w:val="nil"/>
              <w:left w:val="nil"/>
              <w:bottom w:val="nil"/>
              <w:right w:val="nil"/>
            </w:tcBorders>
          </w:tcPr>
          <w:p w:rsidR="00F4222B" w:rsidRDefault="008103B9">
            <w:pPr>
              <w:ind w:left="250"/>
            </w:pPr>
            <w:r>
              <w:rPr>
                <w:sz w:val="28"/>
              </w:rPr>
              <w:t>Солтүстік Қазақстан облысы Ғабит Мүсірепов атындағы аудан мәслихаты</w:t>
            </w:r>
          </w:p>
          <w:p w:rsidR="00F4222B" w:rsidRDefault="00ED0F74" w:rsidP="00ED0F74">
            <w:pPr>
              <w:ind w:left="250"/>
            </w:pPr>
            <w:r>
              <w:rPr>
                <w:sz w:val="28"/>
              </w:rPr>
              <w:t>2023</w:t>
            </w:r>
            <w:r w:rsidR="008103B9">
              <w:rPr>
                <w:sz w:val="28"/>
              </w:rPr>
              <w:t xml:space="preserve"> жылғы </w:t>
            </w:r>
            <w:r w:rsidR="00DE797E">
              <w:rPr>
                <w:sz w:val="28"/>
              </w:rPr>
              <w:t>__________</w:t>
            </w:r>
            <w:r w:rsidR="008103B9">
              <w:rPr>
                <w:sz w:val="28"/>
              </w:rPr>
              <w:t xml:space="preserve">№ </w:t>
            </w:r>
            <w:r w:rsidR="00DE797E">
              <w:rPr>
                <w:sz w:val="28"/>
              </w:rPr>
              <w:t>___</w:t>
            </w:r>
          </w:p>
        </w:tc>
      </w:tr>
      <w:tr w:rsidR="005507DA" w:rsidRPr="00711E44" w:rsidTr="00D24B6B">
        <w:tc>
          <w:tcPr>
            <w:tcW w:w="0" w:type="auto"/>
            <w:tcBorders>
              <w:top w:val="nil"/>
              <w:left w:val="nil"/>
              <w:bottom w:val="nil"/>
              <w:right w:val="nil"/>
            </w:tcBorders>
          </w:tcPr>
          <w:p w:rsidR="000B2B20" w:rsidRDefault="00ED0F74" w:rsidP="00366ACA">
            <w:pPr>
              <w:rPr>
                <w:sz w:val="28"/>
                <w:szCs w:val="28"/>
                <w:lang w:val="kk-KZ"/>
              </w:rPr>
            </w:pPr>
            <w:r>
              <w:rPr>
                <w:sz w:val="28"/>
                <w:szCs w:val="28"/>
                <w:lang w:val="kk-KZ"/>
              </w:rPr>
              <w:t xml:space="preserve">   </w:t>
            </w:r>
            <w:r w:rsidR="00196F6A">
              <w:rPr>
                <w:sz w:val="28"/>
                <w:szCs w:val="28"/>
                <w:lang w:val="kk-KZ"/>
              </w:rPr>
              <w:t>ш</w:t>
            </w:r>
            <w:r w:rsidR="00F51D3F" w:rsidRPr="009F178E">
              <w:rPr>
                <w:sz w:val="28"/>
                <w:szCs w:val="28"/>
                <w:lang w:val="kk-KZ"/>
              </w:rPr>
              <w:t>ешіміне</w:t>
            </w:r>
            <w:r w:rsidR="000B2B20">
              <w:rPr>
                <w:sz w:val="28"/>
                <w:szCs w:val="28"/>
                <w:lang w:val="kk-KZ"/>
              </w:rPr>
              <w:t xml:space="preserve"> қосымша</w:t>
            </w:r>
          </w:p>
          <w:p w:rsidR="00F51D3F" w:rsidRDefault="00F51D3F" w:rsidP="00711E44">
            <w:pPr>
              <w:rPr>
                <w:i/>
                <w:sz w:val="28"/>
                <w:szCs w:val="28"/>
                <w:lang w:val="kk-KZ"/>
              </w:rPr>
            </w:pPr>
          </w:p>
        </w:tc>
      </w:tr>
    </w:tbl>
    <w:tbl>
      <w:tblPr>
        <w:tblW w:w="10363" w:type="dxa"/>
        <w:tblInd w:w="93" w:type="dxa"/>
        <w:tblLook w:val="04A0"/>
      </w:tblPr>
      <w:tblGrid>
        <w:gridCol w:w="520"/>
        <w:gridCol w:w="710"/>
        <w:gridCol w:w="9133"/>
      </w:tblGrid>
      <w:tr w:rsidR="009D3E24" w:rsidRPr="009D3E24" w:rsidTr="009D3E24">
        <w:trPr>
          <w:trHeight w:val="315"/>
        </w:trPr>
        <w:tc>
          <w:tcPr>
            <w:tcW w:w="520" w:type="dxa"/>
            <w:noWrap/>
          </w:tcPr>
          <w:p w:rsidR="009D3E24" w:rsidRPr="009D3E24" w:rsidRDefault="009D3E24" w:rsidP="009D3E24">
            <w:pPr>
              <w:rPr>
                <w:rFonts w:ascii="Arial CYR" w:hAnsi="Arial CYR" w:cs="Arial CYR"/>
                <w:sz w:val="28"/>
                <w:szCs w:val="28"/>
                <w:lang w:val="kk-KZ"/>
              </w:rPr>
            </w:pPr>
          </w:p>
        </w:tc>
        <w:tc>
          <w:tcPr>
            <w:tcW w:w="710" w:type="dxa"/>
            <w:noWrap/>
          </w:tcPr>
          <w:p w:rsidR="009D3E24" w:rsidRPr="009D3E24" w:rsidRDefault="009D3E24" w:rsidP="009D3E24">
            <w:pPr>
              <w:rPr>
                <w:rFonts w:ascii="Arial CYR" w:hAnsi="Arial CYR" w:cs="Arial CYR"/>
                <w:sz w:val="28"/>
                <w:szCs w:val="28"/>
                <w:lang w:val="kk-KZ"/>
              </w:rPr>
            </w:pPr>
          </w:p>
        </w:tc>
        <w:tc>
          <w:tcPr>
            <w:tcW w:w="9133" w:type="dxa"/>
            <w:noWrap/>
            <w:hideMark/>
          </w:tcPr>
          <w:p w:rsidR="009D3E24" w:rsidRPr="009D3E24" w:rsidRDefault="009D3E24" w:rsidP="009D3E24">
            <w:pPr>
              <w:rPr>
                <w:sz w:val="28"/>
                <w:szCs w:val="28"/>
                <w:lang w:val="kk-KZ"/>
              </w:rPr>
            </w:pPr>
            <w:r w:rsidRPr="009D3E24">
              <w:rPr>
                <w:sz w:val="28"/>
                <w:szCs w:val="28"/>
                <w:lang w:val="kk-KZ"/>
              </w:rPr>
              <w:t xml:space="preserve">                                    </w:t>
            </w:r>
            <w:r w:rsidR="003E19BC">
              <w:rPr>
                <w:sz w:val="28"/>
                <w:szCs w:val="28"/>
                <w:lang w:val="kk-KZ"/>
              </w:rPr>
              <w:t xml:space="preserve">                            </w:t>
            </w:r>
            <w:r w:rsidRPr="009D3E24">
              <w:rPr>
                <w:sz w:val="28"/>
                <w:szCs w:val="28"/>
                <w:lang w:val="kk-KZ"/>
              </w:rPr>
              <w:t xml:space="preserve"> Солтүстік Қазақстан облысы</w:t>
            </w:r>
          </w:p>
          <w:p w:rsidR="009D3E24" w:rsidRPr="009D3E24" w:rsidRDefault="003E19BC" w:rsidP="009D3E24">
            <w:pPr>
              <w:ind w:left="2520"/>
              <w:jc w:val="center"/>
              <w:rPr>
                <w:sz w:val="28"/>
                <w:szCs w:val="28"/>
                <w:lang w:val="kk-KZ"/>
              </w:rPr>
            </w:pPr>
            <w:r>
              <w:rPr>
                <w:sz w:val="28"/>
                <w:szCs w:val="28"/>
                <w:lang w:val="kk-KZ"/>
              </w:rPr>
              <w:t xml:space="preserve">              </w:t>
            </w:r>
            <w:r w:rsidR="009D3E24" w:rsidRPr="009D3E24">
              <w:rPr>
                <w:sz w:val="28"/>
                <w:szCs w:val="28"/>
                <w:lang w:val="kk-KZ"/>
              </w:rPr>
              <w:t>Ғабит Мүсірепов атындағы</w:t>
            </w:r>
          </w:p>
          <w:p w:rsidR="009D3E24" w:rsidRPr="009D3E24" w:rsidRDefault="003E19BC" w:rsidP="009D3E24">
            <w:pPr>
              <w:ind w:left="2520"/>
              <w:jc w:val="center"/>
              <w:rPr>
                <w:sz w:val="28"/>
                <w:szCs w:val="28"/>
                <w:lang w:val="kk-KZ"/>
              </w:rPr>
            </w:pPr>
            <w:r>
              <w:rPr>
                <w:sz w:val="28"/>
                <w:szCs w:val="28"/>
                <w:lang w:val="kk-KZ"/>
              </w:rPr>
              <w:t xml:space="preserve">   </w:t>
            </w:r>
            <w:r w:rsidR="009D3E24" w:rsidRPr="009D3E24">
              <w:rPr>
                <w:sz w:val="28"/>
                <w:szCs w:val="28"/>
                <w:lang w:val="kk-KZ"/>
              </w:rPr>
              <w:t xml:space="preserve">аудан мәслихатының </w:t>
            </w:r>
          </w:p>
        </w:tc>
      </w:tr>
      <w:tr w:rsidR="009D3E24" w:rsidRPr="009D3E24" w:rsidTr="009D3E24">
        <w:trPr>
          <w:trHeight w:val="315"/>
        </w:trPr>
        <w:tc>
          <w:tcPr>
            <w:tcW w:w="520" w:type="dxa"/>
            <w:noWrap/>
          </w:tcPr>
          <w:p w:rsidR="009D3E24" w:rsidRPr="009D3E24" w:rsidRDefault="009D3E24" w:rsidP="009D3E24">
            <w:pPr>
              <w:rPr>
                <w:rFonts w:ascii="Arial CYR" w:hAnsi="Arial CYR" w:cs="Arial CYR"/>
                <w:sz w:val="28"/>
                <w:szCs w:val="28"/>
                <w:lang w:val="kk-KZ"/>
              </w:rPr>
            </w:pPr>
          </w:p>
        </w:tc>
        <w:tc>
          <w:tcPr>
            <w:tcW w:w="710" w:type="dxa"/>
            <w:noWrap/>
          </w:tcPr>
          <w:p w:rsidR="009D3E24" w:rsidRPr="009D3E24" w:rsidRDefault="009D3E24" w:rsidP="009D3E24">
            <w:pPr>
              <w:rPr>
                <w:rFonts w:ascii="Arial CYR" w:hAnsi="Arial CYR" w:cs="Arial CYR"/>
                <w:sz w:val="28"/>
                <w:szCs w:val="28"/>
                <w:lang w:val="kk-KZ"/>
              </w:rPr>
            </w:pPr>
          </w:p>
        </w:tc>
        <w:tc>
          <w:tcPr>
            <w:tcW w:w="9133" w:type="dxa"/>
            <w:noWrap/>
            <w:hideMark/>
          </w:tcPr>
          <w:p w:rsidR="003E19BC" w:rsidRDefault="003E19BC" w:rsidP="003E19BC">
            <w:pPr>
              <w:rPr>
                <w:sz w:val="28"/>
                <w:szCs w:val="28"/>
                <w:lang w:val="kk-KZ"/>
              </w:rPr>
            </w:pPr>
            <w:r>
              <w:rPr>
                <w:sz w:val="28"/>
                <w:szCs w:val="28"/>
                <w:lang w:val="kk-KZ"/>
              </w:rPr>
              <w:t xml:space="preserve">                                                                 </w:t>
            </w:r>
            <w:r w:rsidR="006474C4">
              <w:rPr>
                <w:sz w:val="28"/>
                <w:szCs w:val="28"/>
                <w:lang w:val="kk-KZ"/>
              </w:rPr>
              <w:t>2022 жылғы 29</w:t>
            </w:r>
            <w:r w:rsidR="00DE797E">
              <w:rPr>
                <w:sz w:val="28"/>
                <w:szCs w:val="28"/>
                <w:lang w:val="kk-KZ"/>
              </w:rPr>
              <w:t xml:space="preserve"> желтоқсан</w:t>
            </w:r>
            <w:r w:rsidR="006E1460">
              <w:rPr>
                <w:sz w:val="28"/>
                <w:szCs w:val="28"/>
                <w:lang w:val="kk-KZ"/>
              </w:rPr>
              <w:t>дағы</w:t>
            </w:r>
          </w:p>
          <w:p w:rsidR="009D3E24" w:rsidRPr="009D3E24" w:rsidRDefault="003E19BC" w:rsidP="003E19BC">
            <w:pPr>
              <w:jc w:val="center"/>
              <w:rPr>
                <w:sz w:val="28"/>
                <w:szCs w:val="28"/>
                <w:lang w:val="kk-KZ"/>
              </w:rPr>
            </w:pPr>
            <w:r>
              <w:rPr>
                <w:sz w:val="28"/>
                <w:szCs w:val="28"/>
                <w:lang w:val="kk-KZ"/>
              </w:rPr>
              <w:t xml:space="preserve">                </w:t>
            </w:r>
            <w:r w:rsidR="006E1460">
              <w:rPr>
                <w:sz w:val="28"/>
                <w:szCs w:val="28"/>
                <w:lang w:val="kk-KZ"/>
              </w:rPr>
              <w:t xml:space="preserve"> № </w:t>
            </w:r>
            <w:r w:rsidR="006474C4">
              <w:rPr>
                <w:sz w:val="28"/>
                <w:szCs w:val="28"/>
                <w:lang w:val="kk-KZ"/>
              </w:rPr>
              <w:t>25</w:t>
            </w:r>
            <w:r w:rsidR="00DE797E">
              <w:rPr>
                <w:sz w:val="28"/>
                <w:szCs w:val="28"/>
                <w:lang w:val="kk-KZ"/>
              </w:rPr>
              <w:t>-10</w:t>
            </w:r>
          </w:p>
        </w:tc>
      </w:tr>
      <w:tr w:rsidR="009D3E24" w:rsidRPr="009D3E24" w:rsidTr="009D3E24">
        <w:trPr>
          <w:trHeight w:val="315"/>
        </w:trPr>
        <w:tc>
          <w:tcPr>
            <w:tcW w:w="520" w:type="dxa"/>
            <w:noWrap/>
          </w:tcPr>
          <w:p w:rsidR="009D3E24" w:rsidRPr="009D3E24" w:rsidRDefault="009D3E24" w:rsidP="009D3E24">
            <w:pPr>
              <w:rPr>
                <w:rFonts w:ascii="Arial CYR" w:hAnsi="Arial CYR" w:cs="Arial CYR"/>
                <w:sz w:val="28"/>
                <w:szCs w:val="28"/>
                <w:lang w:val="kk-KZ"/>
              </w:rPr>
            </w:pPr>
          </w:p>
        </w:tc>
        <w:tc>
          <w:tcPr>
            <w:tcW w:w="710" w:type="dxa"/>
            <w:noWrap/>
          </w:tcPr>
          <w:p w:rsidR="009D3E24" w:rsidRPr="009D3E24" w:rsidRDefault="009D3E24" w:rsidP="009D3E24">
            <w:pPr>
              <w:rPr>
                <w:rFonts w:ascii="Arial CYR" w:hAnsi="Arial CYR" w:cs="Arial CYR"/>
                <w:sz w:val="28"/>
                <w:szCs w:val="28"/>
                <w:lang w:val="kk-KZ"/>
              </w:rPr>
            </w:pPr>
          </w:p>
        </w:tc>
        <w:tc>
          <w:tcPr>
            <w:tcW w:w="9133" w:type="dxa"/>
            <w:noWrap/>
            <w:hideMark/>
          </w:tcPr>
          <w:p w:rsidR="009D3E24" w:rsidRPr="009D3E24" w:rsidRDefault="00960D44" w:rsidP="00946319">
            <w:pPr>
              <w:ind w:left="2520"/>
              <w:rPr>
                <w:sz w:val="28"/>
                <w:szCs w:val="28"/>
                <w:lang w:val="kk-KZ"/>
              </w:rPr>
            </w:pPr>
            <w:r>
              <w:rPr>
                <w:sz w:val="28"/>
                <w:szCs w:val="28"/>
                <w:lang w:val="kk-KZ"/>
              </w:rPr>
              <w:t xml:space="preserve">                            </w:t>
            </w:r>
            <w:r w:rsidR="00946319">
              <w:rPr>
                <w:sz w:val="28"/>
                <w:szCs w:val="28"/>
                <w:lang w:val="kk-KZ"/>
              </w:rPr>
              <w:t xml:space="preserve"> шешіміне </w:t>
            </w:r>
            <w:r w:rsidR="009D3E24" w:rsidRPr="009D3E24">
              <w:rPr>
                <w:sz w:val="28"/>
                <w:szCs w:val="28"/>
                <w:lang w:val="kk-KZ"/>
              </w:rPr>
              <w:t>қосымша</w:t>
            </w:r>
          </w:p>
        </w:tc>
      </w:tr>
    </w:tbl>
    <w:p w:rsidR="009D3E24" w:rsidRPr="009D3E24" w:rsidRDefault="009D3E24" w:rsidP="009D3E24">
      <w:pPr>
        <w:suppressAutoHyphens/>
        <w:rPr>
          <w:rFonts w:eastAsia="PMingLiU" w:cs="Calibri"/>
          <w:kern w:val="2"/>
          <w:sz w:val="28"/>
          <w:szCs w:val="28"/>
          <w:lang w:val="kk-KZ" w:eastAsia="ar-SA"/>
        </w:rPr>
      </w:pPr>
    </w:p>
    <w:tbl>
      <w:tblPr>
        <w:tblW w:w="11199" w:type="dxa"/>
        <w:tblInd w:w="-743" w:type="dxa"/>
        <w:tblLayout w:type="fixed"/>
        <w:tblLook w:val="04A0"/>
      </w:tblPr>
      <w:tblGrid>
        <w:gridCol w:w="520"/>
        <w:gridCol w:w="62"/>
        <w:gridCol w:w="506"/>
        <w:gridCol w:w="345"/>
        <w:gridCol w:w="636"/>
        <w:gridCol w:w="7713"/>
        <w:gridCol w:w="1417"/>
      </w:tblGrid>
      <w:tr w:rsidR="006E1460" w:rsidRPr="00165EEF" w:rsidTr="00165EEF">
        <w:trPr>
          <w:trHeight w:val="315"/>
        </w:trPr>
        <w:tc>
          <w:tcPr>
            <w:tcW w:w="11199" w:type="dxa"/>
            <w:gridSpan w:val="7"/>
            <w:noWrap/>
            <w:hideMark/>
          </w:tcPr>
          <w:p w:rsidR="006E1460" w:rsidRPr="006E1460" w:rsidRDefault="006474C4" w:rsidP="006E1460">
            <w:pPr>
              <w:jc w:val="center"/>
              <w:rPr>
                <w:sz w:val="28"/>
                <w:szCs w:val="28"/>
                <w:lang w:val="kk-KZ"/>
              </w:rPr>
            </w:pPr>
            <w:r>
              <w:rPr>
                <w:sz w:val="28"/>
                <w:szCs w:val="28"/>
                <w:lang w:val="kk-KZ"/>
              </w:rPr>
              <w:t>2023</w:t>
            </w:r>
            <w:r w:rsidR="006E1460" w:rsidRPr="006E1460">
              <w:rPr>
                <w:sz w:val="28"/>
                <w:szCs w:val="28"/>
                <w:lang w:val="kk-KZ"/>
              </w:rPr>
              <w:t xml:space="preserve"> жылға арналған Ғабит Мүсірепов атындағы ауданы</w:t>
            </w:r>
          </w:p>
        </w:tc>
      </w:tr>
      <w:tr w:rsidR="006E1460" w:rsidRPr="006E1460" w:rsidTr="00165EEF">
        <w:trPr>
          <w:trHeight w:val="315"/>
        </w:trPr>
        <w:tc>
          <w:tcPr>
            <w:tcW w:w="11199" w:type="dxa"/>
            <w:gridSpan w:val="7"/>
            <w:noWrap/>
            <w:hideMark/>
          </w:tcPr>
          <w:p w:rsidR="006E1460" w:rsidRPr="006E1460" w:rsidRDefault="006E1460" w:rsidP="006E1460">
            <w:pPr>
              <w:jc w:val="center"/>
              <w:rPr>
                <w:sz w:val="28"/>
                <w:szCs w:val="28"/>
              </w:rPr>
            </w:pPr>
            <w:r w:rsidRPr="006E1460">
              <w:rPr>
                <w:sz w:val="28"/>
                <w:szCs w:val="28"/>
                <w:lang w:val="kk-KZ"/>
              </w:rPr>
              <w:t xml:space="preserve">Новоселов ауылдық округінің </w:t>
            </w:r>
            <w:r w:rsidRPr="006E1460">
              <w:rPr>
                <w:sz w:val="28"/>
                <w:szCs w:val="28"/>
              </w:rPr>
              <w:t>бюджеті</w:t>
            </w:r>
          </w:p>
        </w:tc>
      </w:tr>
      <w:tr w:rsidR="006E1460" w:rsidRPr="006E1460" w:rsidTr="00165EEF">
        <w:trPr>
          <w:trHeight w:val="315"/>
        </w:trPr>
        <w:tc>
          <w:tcPr>
            <w:tcW w:w="520" w:type="dxa"/>
            <w:noWrap/>
          </w:tcPr>
          <w:p w:rsidR="006E1460" w:rsidRPr="006E1460" w:rsidRDefault="006E1460" w:rsidP="006E1460">
            <w:pPr>
              <w:rPr>
                <w:rFonts w:ascii="Arial CYR" w:hAnsi="Arial CYR" w:cs="Arial CYR"/>
                <w:sz w:val="28"/>
                <w:szCs w:val="28"/>
                <w:lang w:val="kk-KZ"/>
              </w:rPr>
            </w:pPr>
          </w:p>
        </w:tc>
        <w:tc>
          <w:tcPr>
            <w:tcW w:w="568" w:type="dxa"/>
            <w:gridSpan w:val="2"/>
            <w:noWrap/>
          </w:tcPr>
          <w:p w:rsidR="006E1460" w:rsidRPr="006E1460" w:rsidRDefault="006E1460" w:rsidP="006E1460">
            <w:pPr>
              <w:rPr>
                <w:rFonts w:ascii="Arial CYR" w:hAnsi="Arial CYR" w:cs="Arial CYR"/>
                <w:sz w:val="28"/>
                <w:szCs w:val="28"/>
                <w:lang w:val="kk-KZ"/>
              </w:rPr>
            </w:pPr>
          </w:p>
        </w:tc>
        <w:tc>
          <w:tcPr>
            <w:tcW w:w="10111" w:type="dxa"/>
            <w:gridSpan w:val="4"/>
            <w:noWrap/>
          </w:tcPr>
          <w:p w:rsidR="006E1460" w:rsidRPr="006E1460" w:rsidRDefault="006E1460" w:rsidP="006E1460">
            <w:pPr>
              <w:ind w:left="2520"/>
              <w:rPr>
                <w:sz w:val="28"/>
                <w:szCs w:val="28"/>
                <w:lang w:val="kk-KZ"/>
              </w:rPr>
            </w:pPr>
          </w:p>
        </w:tc>
      </w:tr>
      <w:tr w:rsidR="006E1460" w:rsidRPr="006E1460" w:rsidTr="00165EEF">
        <w:trPr>
          <w:trHeight w:val="1777"/>
        </w:trPr>
        <w:tc>
          <w:tcPr>
            <w:tcW w:w="58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E1460" w:rsidRPr="006E1460" w:rsidRDefault="006E1460" w:rsidP="006E1460">
            <w:pPr>
              <w:jc w:val="center"/>
              <w:rPr>
                <w:sz w:val="28"/>
                <w:szCs w:val="28"/>
                <w:lang w:val="kk-KZ"/>
              </w:rPr>
            </w:pPr>
            <w:r w:rsidRPr="006E1460">
              <w:rPr>
                <w:sz w:val="28"/>
                <w:szCs w:val="28"/>
                <w:lang w:val="kk-KZ"/>
              </w:rPr>
              <w:t>Санаты</w:t>
            </w:r>
          </w:p>
        </w:tc>
        <w:tc>
          <w:tcPr>
            <w:tcW w:w="851" w:type="dxa"/>
            <w:gridSpan w:val="2"/>
            <w:tcBorders>
              <w:top w:val="single" w:sz="4" w:space="0" w:color="auto"/>
              <w:left w:val="nil"/>
              <w:bottom w:val="single" w:sz="4" w:space="0" w:color="auto"/>
              <w:right w:val="single" w:sz="4" w:space="0" w:color="auto"/>
            </w:tcBorders>
            <w:noWrap/>
            <w:textDirection w:val="btLr"/>
            <w:vAlign w:val="center"/>
            <w:hideMark/>
          </w:tcPr>
          <w:p w:rsidR="006E1460" w:rsidRPr="006E1460" w:rsidRDefault="006E1460" w:rsidP="006E1460">
            <w:pPr>
              <w:jc w:val="center"/>
              <w:rPr>
                <w:sz w:val="28"/>
                <w:szCs w:val="28"/>
                <w:lang w:val="kk-KZ"/>
              </w:rPr>
            </w:pPr>
            <w:r w:rsidRPr="006E1460">
              <w:rPr>
                <w:sz w:val="28"/>
                <w:szCs w:val="28"/>
                <w:lang w:val="kk-KZ"/>
              </w:rPr>
              <w:t>Сыныбы</w:t>
            </w:r>
          </w:p>
        </w:tc>
        <w:tc>
          <w:tcPr>
            <w:tcW w:w="636" w:type="dxa"/>
            <w:tcBorders>
              <w:top w:val="single" w:sz="4" w:space="0" w:color="auto"/>
              <w:left w:val="nil"/>
              <w:bottom w:val="single" w:sz="4" w:space="0" w:color="auto"/>
              <w:right w:val="single" w:sz="4" w:space="0" w:color="auto"/>
            </w:tcBorders>
            <w:noWrap/>
            <w:textDirection w:val="btLr"/>
            <w:vAlign w:val="center"/>
            <w:hideMark/>
          </w:tcPr>
          <w:p w:rsidR="006E1460" w:rsidRPr="006E1460" w:rsidRDefault="006E1460" w:rsidP="004B761D">
            <w:pPr>
              <w:jc w:val="center"/>
              <w:rPr>
                <w:sz w:val="28"/>
                <w:szCs w:val="28"/>
                <w:lang w:val="kk-KZ"/>
              </w:rPr>
            </w:pPr>
            <w:r w:rsidRPr="006E1460">
              <w:rPr>
                <w:sz w:val="28"/>
                <w:szCs w:val="28"/>
                <w:lang w:val="kk-KZ"/>
              </w:rPr>
              <w:t xml:space="preserve">Кіші </w:t>
            </w:r>
            <w:r w:rsidR="004B761D">
              <w:rPr>
                <w:sz w:val="28"/>
                <w:szCs w:val="28"/>
                <w:lang w:val="kk-KZ"/>
              </w:rPr>
              <w:t>с</w:t>
            </w:r>
            <w:r w:rsidRPr="006E1460">
              <w:rPr>
                <w:sz w:val="28"/>
                <w:szCs w:val="28"/>
              </w:rPr>
              <w:t>ыны</w:t>
            </w:r>
            <w:r w:rsidRPr="006E1460">
              <w:rPr>
                <w:sz w:val="28"/>
                <w:szCs w:val="28"/>
                <w:lang w:val="kk-KZ"/>
              </w:rPr>
              <w:t>бы</w:t>
            </w:r>
          </w:p>
        </w:tc>
        <w:tc>
          <w:tcPr>
            <w:tcW w:w="7713" w:type="dxa"/>
            <w:tcBorders>
              <w:top w:val="single" w:sz="4" w:space="0" w:color="auto"/>
              <w:left w:val="nil"/>
              <w:bottom w:val="single" w:sz="4" w:space="0" w:color="auto"/>
              <w:right w:val="single" w:sz="4" w:space="0" w:color="auto"/>
            </w:tcBorders>
            <w:noWrap/>
            <w:vAlign w:val="center"/>
            <w:hideMark/>
          </w:tcPr>
          <w:p w:rsidR="006E1460" w:rsidRPr="006E1460" w:rsidRDefault="006E1460" w:rsidP="006E1460">
            <w:pPr>
              <w:jc w:val="center"/>
              <w:rPr>
                <w:sz w:val="28"/>
                <w:szCs w:val="28"/>
              </w:rPr>
            </w:pPr>
            <w:r w:rsidRPr="006E1460">
              <w:rPr>
                <w:sz w:val="28"/>
                <w:szCs w:val="28"/>
              </w:rPr>
              <w:t>Атауы</w:t>
            </w:r>
          </w:p>
        </w:tc>
        <w:tc>
          <w:tcPr>
            <w:tcW w:w="1417" w:type="dxa"/>
            <w:tcBorders>
              <w:top w:val="single" w:sz="4" w:space="0" w:color="auto"/>
              <w:left w:val="nil"/>
              <w:bottom w:val="single" w:sz="4" w:space="0" w:color="auto"/>
              <w:right w:val="single" w:sz="4" w:space="0" w:color="auto"/>
            </w:tcBorders>
            <w:vAlign w:val="center"/>
            <w:hideMark/>
          </w:tcPr>
          <w:p w:rsidR="006E1460" w:rsidRPr="006E1460" w:rsidRDefault="006E1460" w:rsidP="006E1460">
            <w:pPr>
              <w:jc w:val="center"/>
              <w:rPr>
                <w:sz w:val="28"/>
                <w:szCs w:val="28"/>
              </w:rPr>
            </w:pPr>
            <w:r w:rsidRPr="006E1460">
              <w:rPr>
                <w:sz w:val="28"/>
                <w:szCs w:val="28"/>
              </w:rPr>
              <w:t>Сома                        (мың</w:t>
            </w:r>
            <w:r w:rsidR="00F4342B">
              <w:rPr>
                <w:sz w:val="28"/>
                <w:szCs w:val="28"/>
              </w:rPr>
              <w:t xml:space="preserve"> </w:t>
            </w:r>
            <w:r w:rsidRPr="006E1460">
              <w:rPr>
                <w:sz w:val="28"/>
                <w:szCs w:val="28"/>
              </w:rPr>
              <w:t>теңге)</w:t>
            </w:r>
          </w:p>
        </w:tc>
      </w:tr>
      <w:tr w:rsidR="006E1460"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hideMark/>
          </w:tcPr>
          <w:p w:rsidR="006E1460" w:rsidRPr="006E1460" w:rsidRDefault="006E1460" w:rsidP="006E1460">
            <w:pPr>
              <w:rPr>
                <w:sz w:val="28"/>
                <w:szCs w:val="28"/>
              </w:rPr>
            </w:pPr>
            <w:r w:rsidRPr="006E1460">
              <w:rPr>
                <w:sz w:val="28"/>
                <w:szCs w:val="28"/>
              </w:rPr>
              <w:t> </w:t>
            </w:r>
          </w:p>
        </w:tc>
        <w:tc>
          <w:tcPr>
            <w:tcW w:w="851" w:type="dxa"/>
            <w:gridSpan w:val="2"/>
            <w:tcBorders>
              <w:top w:val="nil"/>
              <w:left w:val="nil"/>
              <w:bottom w:val="single" w:sz="4" w:space="0" w:color="auto"/>
              <w:right w:val="single" w:sz="4" w:space="0" w:color="auto"/>
            </w:tcBorders>
            <w:noWrap/>
            <w:hideMark/>
          </w:tcPr>
          <w:p w:rsidR="006E1460" w:rsidRPr="006E1460" w:rsidRDefault="006E1460" w:rsidP="006E1460">
            <w:pP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7713" w:type="dxa"/>
            <w:tcBorders>
              <w:top w:val="nil"/>
              <w:left w:val="nil"/>
              <w:bottom w:val="single" w:sz="4" w:space="0" w:color="000000"/>
              <w:right w:val="single" w:sz="4" w:space="0" w:color="000000"/>
            </w:tcBorders>
            <w:noWrap/>
            <w:hideMark/>
          </w:tcPr>
          <w:p w:rsidR="006E1460" w:rsidRPr="006E1460" w:rsidRDefault="006E1460" w:rsidP="006E1460">
            <w:pPr>
              <w:jc w:val="center"/>
              <w:rPr>
                <w:sz w:val="28"/>
                <w:szCs w:val="28"/>
              </w:rPr>
            </w:pPr>
            <w:r w:rsidRPr="006E1460">
              <w:rPr>
                <w:sz w:val="28"/>
                <w:szCs w:val="28"/>
              </w:rPr>
              <w:t>1. Кiрiстер</w:t>
            </w:r>
          </w:p>
        </w:tc>
        <w:tc>
          <w:tcPr>
            <w:tcW w:w="1417" w:type="dxa"/>
            <w:tcBorders>
              <w:top w:val="nil"/>
              <w:left w:val="nil"/>
              <w:bottom w:val="single" w:sz="4" w:space="0" w:color="auto"/>
              <w:right w:val="single" w:sz="8" w:space="0" w:color="auto"/>
            </w:tcBorders>
            <w:noWrap/>
            <w:hideMark/>
          </w:tcPr>
          <w:p w:rsidR="006E1460" w:rsidRPr="00A6027B" w:rsidRDefault="00165EEF" w:rsidP="006E1460">
            <w:pPr>
              <w:jc w:val="right"/>
              <w:rPr>
                <w:sz w:val="28"/>
                <w:szCs w:val="28"/>
                <w:highlight w:val="yellow"/>
                <w:lang w:val="kk-KZ"/>
              </w:rPr>
            </w:pPr>
            <w:r>
              <w:rPr>
                <w:sz w:val="28"/>
                <w:szCs w:val="28"/>
                <w:lang w:val="kk-KZ"/>
              </w:rPr>
              <w:t>123 245,2</w:t>
            </w:r>
          </w:p>
        </w:tc>
      </w:tr>
      <w:tr w:rsidR="006E1460" w:rsidRPr="006E1460" w:rsidTr="00165EEF">
        <w:trPr>
          <w:trHeight w:val="315"/>
        </w:trPr>
        <w:tc>
          <w:tcPr>
            <w:tcW w:w="582" w:type="dxa"/>
            <w:gridSpan w:val="2"/>
            <w:tcBorders>
              <w:top w:val="nil"/>
              <w:left w:val="single" w:sz="8" w:space="0" w:color="auto"/>
              <w:bottom w:val="single" w:sz="4" w:space="0" w:color="auto"/>
              <w:right w:val="single" w:sz="4" w:space="0" w:color="auto"/>
            </w:tcBorders>
            <w:hideMark/>
          </w:tcPr>
          <w:p w:rsidR="006E1460" w:rsidRPr="006E1460" w:rsidRDefault="006E1460" w:rsidP="006E1460">
            <w:pPr>
              <w:jc w:val="center"/>
              <w:rPr>
                <w:sz w:val="28"/>
                <w:szCs w:val="28"/>
              </w:rPr>
            </w:pPr>
            <w:r w:rsidRPr="006E1460">
              <w:rPr>
                <w:sz w:val="28"/>
                <w:szCs w:val="28"/>
              </w:rPr>
              <w:t>1</w:t>
            </w:r>
          </w:p>
        </w:tc>
        <w:tc>
          <w:tcPr>
            <w:tcW w:w="851" w:type="dxa"/>
            <w:gridSpan w:val="2"/>
            <w:tcBorders>
              <w:top w:val="nil"/>
              <w:left w:val="nil"/>
              <w:bottom w:val="single" w:sz="4" w:space="0" w:color="auto"/>
              <w:right w:val="single" w:sz="4" w:space="0" w:color="auto"/>
            </w:tcBorders>
            <w:hideMark/>
          </w:tcPr>
          <w:p w:rsidR="006E1460" w:rsidRPr="006E1460" w:rsidRDefault="006E1460" w:rsidP="006E1460">
            <w:pPr>
              <w:jc w:val="cente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hideMark/>
          </w:tcPr>
          <w:p w:rsidR="006E1460" w:rsidRPr="006E1460" w:rsidRDefault="006E1460" w:rsidP="006E1460">
            <w:pPr>
              <w:jc w:val="center"/>
              <w:rPr>
                <w:sz w:val="28"/>
                <w:szCs w:val="28"/>
              </w:rPr>
            </w:pPr>
            <w:r w:rsidRPr="006E1460">
              <w:rPr>
                <w:sz w:val="28"/>
                <w:szCs w:val="28"/>
              </w:rPr>
              <w:t> </w:t>
            </w:r>
          </w:p>
        </w:tc>
        <w:tc>
          <w:tcPr>
            <w:tcW w:w="7713" w:type="dxa"/>
            <w:tcBorders>
              <w:top w:val="nil"/>
              <w:left w:val="nil"/>
              <w:bottom w:val="single" w:sz="4" w:space="0" w:color="auto"/>
              <w:right w:val="single" w:sz="4" w:space="0" w:color="000000"/>
            </w:tcBorders>
            <w:hideMark/>
          </w:tcPr>
          <w:p w:rsidR="006E1460" w:rsidRPr="006E1460" w:rsidRDefault="006E1460" w:rsidP="006E1460">
            <w:pPr>
              <w:rPr>
                <w:sz w:val="28"/>
                <w:szCs w:val="28"/>
              </w:rPr>
            </w:pPr>
            <w:r w:rsidRPr="006E1460">
              <w:rPr>
                <w:rFonts w:eastAsia="PMingLiU"/>
                <w:color w:val="000000"/>
                <w:spacing w:val="2"/>
                <w:kern w:val="2"/>
                <w:sz w:val="28"/>
                <w:szCs w:val="28"/>
                <w:shd w:val="clear" w:color="auto" w:fill="FFFFFF"/>
                <w:lang w:eastAsia="ar-SA"/>
              </w:rPr>
              <w:t>Салықтық</w:t>
            </w:r>
            <w:r w:rsidR="000B2F3C">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түсімдер</w:t>
            </w:r>
          </w:p>
        </w:tc>
        <w:tc>
          <w:tcPr>
            <w:tcW w:w="1417" w:type="dxa"/>
            <w:tcBorders>
              <w:top w:val="nil"/>
              <w:left w:val="nil"/>
              <w:bottom w:val="single" w:sz="4" w:space="0" w:color="auto"/>
              <w:right w:val="single" w:sz="8" w:space="0" w:color="auto"/>
            </w:tcBorders>
            <w:hideMark/>
          </w:tcPr>
          <w:p w:rsidR="006E1460" w:rsidRPr="00F3249D" w:rsidRDefault="00165EEF" w:rsidP="003A0FA3">
            <w:pPr>
              <w:jc w:val="right"/>
              <w:rPr>
                <w:sz w:val="28"/>
                <w:szCs w:val="28"/>
                <w:lang w:val="kk-KZ"/>
              </w:rPr>
            </w:pPr>
            <w:r>
              <w:rPr>
                <w:sz w:val="28"/>
                <w:szCs w:val="28"/>
                <w:lang w:val="kk-KZ"/>
              </w:rPr>
              <w:t>10 830</w:t>
            </w:r>
          </w:p>
        </w:tc>
      </w:tr>
      <w:tr w:rsidR="006474C4" w:rsidRPr="006E1460" w:rsidTr="00165EEF">
        <w:trPr>
          <w:trHeight w:val="315"/>
        </w:trPr>
        <w:tc>
          <w:tcPr>
            <w:tcW w:w="582" w:type="dxa"/>
            <w:gridSpan w:val="2"/>
            <w:tcBorders>
              <w:top w:val="nil"/>
              <w:left w:val="single" w:sz="8" w:space="0" w:color="auto"/>
              <w:bottom w:val="single" w:sz="4" w:space="0" w:color="auto"/>
              <w:right w:val="single" w:sz="4" w:space="0" w:color="auto"/>
            </w:tcBorders>
            <w:hideMark/>
          </w:tcPr>
          <w:p w:rsidR="006474C4" w:rsidRPr="006E1460" w:rsidRDefault="006474C4" w:rsidP="006E1460">
            <w:pPr>
              <w:jc w:val="center"/>
              <w:rPr>
                <w:sz w:val="28"/>
                <w:szCs w:val="28"/>
              </w:rPr>
            </w:pPr>
          </w:p>
        </w:tc>
        <w:tc>
          <w:tcPr>
            <w:tcW w:w="851" w:type="dxa"/>
            <w:gridSpan w:val="2"/>
            <w:tcBorders>
              <w:top w:val="nil"/>
              <w:left w:val="nil"/>
              <w:bottom w:val="single" w:sz="4" w:space="0" w:color="auto"/>
              <w:right w:val="single" w:sz="4" w:space="0" w:color="auto"/>
            </w:tcBorders>
            <w:hideMark/>
          </w:tcPr>
          <w:p w:rsidR="006474C4" w:rsidRPr="006E1460" w:rsidRDefault="006474C4" w:rsidP="006E1460">
            <w:pPr>
              <w:jc w:val="center"/>
              <w:rPr>
                <w:sz w:val="28"/>
                <w:szCs w:val="28"/>
              </w:rPr>
            </w:pPr>
            <w:r>
              <w:rPr>
                <w:sz w:val="28"/>
                <w:szCs w:val="28"/>
              </w:rPr>
              <w:t>01</w:t>
            </w:r>
          </w:p>
        </w:tc>
        <w:tc>
          <w:tcPr>
            <w:tcW w:w="636" w:type="dxa"/>
            <w:tcBorders>
              <w:top w:val="single" w:sz="4" w:space="0" w:color="auto"/>
              <w:left w:val="nil"/>
              <w:bottom w:val="single" w:sz="4" w:space="0" w:color="auto"/>
              <w:right w:val="single" w:sz="4" w:space="0" w:color="auto"/>
            </w:tcBorders>
            <w:hideMark/>
          </w:tcPr>
          <w:p w:rsidR="006474C4" w:rsidRPr="006E1460" w:rsidRDefault="006474C4" w:rsidP="006E1460">
            <w:pPr>
              <w:jc w:val="center"/>
              <w:rPr>
                <w:sz w:val="28"/>
                <w:szCs w:val="28"/>
              </w:rPr>
            </w:pPr>
          </w:p>
        </w:tc>
        <w:tc>
          <w:tcPr>
            <w:tcW w:w="7713" w:type="dxa"/>
            <w:tcBorders>
              <w:top w:val="nil"/>
              <w:left w:val="nil"/>
              <w:bottom w:val="single" w:sz="4" w:space="0" w:color="auto"/>
              <w:right w:val="single" w:sz="4" w:space="0" w:color="000000"/>
            </w:tcBorders>
            <w:hideMark/>
          </w:tcPr>
          <w:p w:rsidR="006474C4" w:rsidRPr="006E1460" w:rsidRDefault="006474C4" w:rsidP="006E1460">
            <w:pPr>
              <w:rPr>
                <w:rFonts w:eastAsia="PMingLiU"/>
                <w:color w:val="000000"/>
                <w:spacing w:val="2"/>
                <w:kern w:val="2"/>
                <w:sz w:val="28"/>
                <w:szCs w:val="28"/>
                <w:shd w:val="clear" w:color="auto" w:fill="FFFFFF"/>
                <w:lang w:eastAsia="ar-SA"/>
              </w:rPr>
            </w:pPr>
            <w:r w:rsidRPr="006474C4">
              <w:rPr>
                <w:rFonts w:eastAsia="PMingLiU"/>
                <w:color w:val="000000"/>
                <w:spacing w:val="2"/>
                <w:kern w:val="2"/>
                <w:sz w:val="28"/>
                <w:szCs w:val="28"/>
                <w:shd w:val="clear" w:color="auto" w:fill="FFFFFF"/>
                <w:lang w:eastAsia="ar-SA"/>
              </w:rPr>
              <w:t>Табыс салығы</w:t>
            </w:r>
          </w:p>
        </w:tc>
        <w:tc>
          <w:tcPr>
            <w:tcW w:w="1417" w:type="dxa"/>
            <w:tcBorders>
              <w:top w:val="nil"/>
              <w:left w:val="nil"/>
              <w:bottom w:val="single" w:sz="4" w:space="0" w:color="auto"/>
              <w:right w:val="single" w:sz="8" w:space="0" w:color="auto"/>
            </w:tcBorders>
            <w:hideMark/>
          </w:tcPr>
          <w:p w:rsidR="006474C4" w:rsidRDefault="00165EEF" w:rsidP="006E1460">
            <w:pPr>
              <w:jc w:val="right"/>
              <w:rPr>
                <w:sz w:val="28"/>
                <w:szCs w:val="28"/>
                <w:lang w:val="kk-KZ"/>
              </w:rPr>
            </w:pPr>
            <w:r>
              <w:rPr>
                <w:sz w:val="28"/>
                <w:szCs w:val="28"/>
                <w:lang w:val="kk-KZ"/>
              </w:rPr>
              <w:t>2 132</w:t>
            </w:r>
          </w:p>
        </w:tc>
      </w:tr>
      <w:tr w:rsidR="006474C4" w:rsidRPr="006E1460" w:rsidTr="00165EEF">
        <w:trPr>
          <w:trHeight w:val="315"/>
        </w:trPr>
        <w:tc>
          <w:tcPr>
            <w:tcW w:w="582" w:type="dxa"/>
            <w:gridSpan w:val="2"/>
            <w:tcBorders>
              <w:top w:val="nil"/>
              <w:left w:val="single" w:sz="8" w:space="0" w:color="auto"/>
              <w:bottom w:val="single" w:sz="4" w:space="0" w:color="auto"/>
              <w:right w:val="single" w:sz="4" w:space="0" w:color="auto"/>
            </w:tcBorders>
            <w:hideMark/>
          </w:tcPr>
          <w:p w:rsidR="006474C4" w:rsidRPr="006E1460" w:rsidRDefault="006474C4" w:rsidP="006E1460">
            <w:pPr>
              <w:jc w:val="center"/>
              <w:rPr>
                <w:sz w:val="28"/>
                <w:szCs w:val="28"/>
              </w:rPr>
            </w:pPr>
          </w:p>
        </w:tc>
        <w:tc>
          <w:tcPr>
            <w:tcW w:w="851" w:type="dxa"/>
            <w:gridSpan w:val="2"/>
            <w:tcBorders>
              <w:top w:val="nil"/>
              <w:left w:val="nil"/>
              <w:bottom w:val="single" w:sz="4" w:space="0" w:color="auto"/>
              <w:right w:val="single" w:sz="4" w:space="0" w:color="auto"/>
            </w:tcBorders>
            <w:hideMark/>
          </w:tcPr>
          <w:p w:rsidR="006474C4" w:rsidRPr="006E1460" w:rsidRDefault="006474C4" w:rsidP="006E1460">
            <w:pPr>
              <w:jc w:val="center"/>
              <w:rPr>
                <w:sz w:val="28"/>
                <w:szCs w:val="28"/>
              </w:rPr>
            </w:pPr>
          </w:p>
        </w:tc>
        <w:tc>
          <w:tcPr>
            <w:tcW w:w="636" w:type="dxa"/>
            <w:tcBorders>
              <w:top w:val="single" w:sz="4" w:space="0" w:color="auto"/>
              <w:left w:val="nil"/>
              <w:bottom w:val="single" w:sz="4" w:space="0" w:color="auto"/>
              <w:right w:val="single" w:sz="4" w:space="0" w:color="auto"/>
            </w:tcBorders>
            <w:hideMark/>
          </w:tcPr>
          <w:p w:rsidR="006474C4" w:rsidRPr="006E1460" w:rsidRDefault="006474C4" w:rsidP="006E1460">
            <w:pPr>
              <w:jc w:val="center"/>
              <w:rPr>
                <w:sz w:val="28"/>
                <w:szCs w:val="28"/>
              </w:rPr>
            </w:pPr>
            <w:r>
              <w:rPr>
                <w:sz w:val="28"/>
                <w:szCs w:val="28"/>
              </w:rPr>
              <w:t>2</w:t>
            </w:r>
          </w:p>
        </w:tc>
        <w:tc>
          <w:tcPr>
            <w:tcW w:w="7713" w:type="dxa"/>
            <w:tcBorders>
              <w:top w:val="nil"/>
              <w:left w:val="nil"/>
              <w:bottom w:val="single" w:sz="4" w:space="0" w:color="auto"/>
              <w:right w:val="single" w:sz="4" w:space="0" w:color="000000"/>
            </w:tcBorders>
            <w:hideMark/>
          </w:tcPr>
          <w:p w:rsidR="006474C4" w:rsidRPr="006E1460" w:rsidRDefault="006474C4" w:rsidP="006E1460">
            <w:pPr>
              <w:rPr>
                <w:rFonts w:eastAsia="PMingLiU"/>
                <w:color w:val="000000"/>
                <w:spacing w:val="2"/>
                <w:kern w:val="2"/>
                <w:sz w:val="28"/>
                <w:szCs w:val="28"/>
                <w:shd w:val="clear" w:color="auto" w:fill="FFFFFF"/>
                <w:lang w:eastAsia="ar-SA"/>
              </w:rPr>
            </w:pPr>
            <w:r w:rsidRPr="006474C4">
              <w:rPr>
                <w:rFonts w:eastAsia="PMingLiU"/>
                <w:color w:val="000000"/>
                <w:spacing w:val="2"/>
                <w:kern w:val="2"/>
                <w:sz w:val="28"/>
                <w:szCs w:val="28"/>
                <w:shd w:val="clear" w:color="auto" w:fill="FFFFFF"/>
                <w:lang w:eastAsia="ar-SA"/>
              </w:rPr>
              <w:t>Жеке табыс салығы</w:t>
            </w:r>
          </w:p>
        </w:tc>
        <w:tc>
          <w:tcPr>
            <w:tcW w:w="1417" w:type="dxa"/>
            <w:tcBorders>
              <w:top w:val="nil"/>
              <w:left w:val="nil"/>
              <w:bottom w:val="single" w:sz="4" w:space="0" w:color="auto"/>
              <w:right w:val="single" w:sz="8" w:space="0" w:color="auto"/>
            </w:tcBorders>
            <w:hideMark/>
          </w:tcPr>
          <w:p w:rsidR="006474C4" w:rsidRDefault="00165EEF" w:rsidP="006E1460">
            <w:pPr>
              <w:jc w:val="right"/>
              <w:rPr>
                <w:sz w:val="28"/>
                <w:szCs w:val="28"/>
                <w:lang w:val="kk-KZ"/>
              </w:rPr>
            </w:pPr>
            <w:r>
              <w:rPr>
                <w:sz w:val="28"/>
                <w:szCs w:val="28"/>
                <w:lang w:val="kk-KZ"/>
              </w:rPr>
              <w:t>2 132</w:t>
            </w:r>
          </w:p>
        </w:tc>
      </w:tr>
      <w:tr w:rsidR="006E1460" w:rsidRPr="006E1460" w:rsidTr="00165EEF">
        <w:trPr>
          <w:trHeight w:val="330"/>
        </w:trPr>
        <w:tc>
          <w:tcPr>
            <w:tcW w:w="582" w:type="dxa"/>
            <w:gridSpan w:val="2"/>
            <w:tcBorders>
              <w:top w:val="nil"/>
              <w:left w:val="single" w:sz="8" w:space="0" w:color="auto"/>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851" w:type="dxa"/>
            <w:gridSpan w:val="2"/>
            <w:tcBorders>
              <w:top w:val="nil"/>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04</w:t>
            </w:r>
          </w:p>
        </w:tc>
        <w:tc>
          <w:tcPr>
            <w:tcW w:w="636" w:type="dxa"/>
            <w:tcBorders>
              <w:top w:val="single" w:sz="4" w:space="0" w:color="auto"/>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7713" w:type="dxa"/>
            <w:tcBorders>
              <w:top w:val="single" w:sz="4" w:space="0" w:color="auto"/>
              <w:left w:val="nil"/>
              <w:bottom w:val="single" w:sz="4" w:space="0" w:color="auto"/>
              <w:right w:val="single" w:sz="4" w:space="0" w:color="auto"/>
            </w:tcBorders>
            <w:noWrap/>
            <w:hideMark/>
          </w:tcPr>
          <w:p w:rsidR="006E1460" w:rsidRPr="006E1460" w:rsidRDefault="006E1460" w:rsidP="006E1460">
            <w:pPr>
              <w:rPr>
                <w:sz w:val="28"/>
                <w:szCs w:val="28"/>
              </w:rPr>
            </w:pPr>
            <w:r w:rsidRPr="006E1460">
              <w:rPr>
                <w:rFonts w:eastAsia="PMingLiU"/>
                <w:color w:val="000000"/>
                <w:spacing w:val="2"/>
                <w:kern w:val="2"/>
                <w:sz w:val="28"/>
                <w:szCs w:val="28"/>
                <w:shd w:val="clear" w:color="auto" w:fill="FFFFFF"/>
                <w:lang w:eastAsia="ar-SA"/>
              </w:rPr>
              <w:t>Меншiкке</w:t>
            </w:r>
            <w:r w:rsidR="00BA4D5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салынатын</w:t>
            </w:r>
            <w:r w:rsidR="00BA4D5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салықтар</w:t>
            </w:r>
          </w:p>
        </w:tc>
        <w:tc>
          <w:tcPr>
            <w:tcW w:w="1417" w:type="dxa"/>
            <w:tcBorders>
              <w:top w:val="nil"/>
              <w:left w:val="nil"/>
              <w:bottom w:val="single" w:sz="4" w:space="0" w:color="auto"/>
              <w:right w:val="single" w:sz="8" w:space="0" w:color="auto"/>
            </w:tcBorders>
            <w:noWrap/>
            <w:hideMark/>
          </w:tcPr>
          <w:p w:rsidR="006E1460" w:rsidRPr="00F3249D" w:rsidRDefault="00165EEF" w:rsidP="00ED0F74">
            <w:pPr>
              <w:jc w:val="right"/>
              <w:rPr>
                <w:sz w:val="28"/>
                <w:szCs w:val="28"/>
                <w:lang w:val="kk-KZ"/>
              </w:rPr>
            </w:pPr>
            <w:r>
              <w:rPr>
                <w:sz w:val="28"/>
                <w:szCs w:val="28"/>
                <w:lang w:val="kk-KZ"/>
              </w:rPr>
              <w:t>8 022</w:t>
            </w:r>
          </w:p>
        </w:tc>
      </w:tr>
      <w:tr w:rsidR="006E1460" w:rsidRPr="006E1460" w:rsidTr="00165EEF">
        <w:trPr>
          <w:trHeight w:val="330"/>
        </w:trPr>
        <w:tc>
          <w:tcPr>
            <w:tcW w:w="582" w:type="dxa"/>
            <w:gridSpan w:val="2"/>
            <w:tcBorders>
              <w:top w:val="nil"/>
              <w:left w:val="single" w:sz="8" w:space="0" w:color="auto"/>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851" w:type="dxa"/>
            <w:gridSpan w:val="2"/>
            <w:tcBorders>
              <w:top w:val="nil"/>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1</w:t>
            </w:r>
          </w:p>
        </w:tc>
        <w:tc>
          <w:tcPr>
            <w:tcW w:w="7713" w:type="dxa"/>
            <w:tcBorders>
              <w:top w:val="nil"/>
              <w:left w:val="nil"/>
              <w:bottom w:val="single" w:sz="4" w:space="0" w:color="auto"/>
              <w:right w:val="single" w:sz="4" w:space="0" w:color="auto"/>
            </w:tcBorders>
            <w:noWrap/>
            <w:hideMark/>
          </w:tcPr>
          <w:p w:rsidR="006E1460" w:rsidRPr="006E1460" w:rsidRDefault="006E1460" w:rsidP="006E1460">
            <w:pPr>
              <w:rPr>
                <w:sz w:val="28"/>
                <w:szCs w:val="28"/>
              </w:rPr>
            </w:pPr>
            <w:r w:rsidRPr="006E1460">
              <w:rPr>
                <w:rFonts w:eastAsia="PMingLiU"/>
                <w:color w:val="000000"/>
                <w:spacing w:val="2"/>
                <w:kern w:val="2"/>
                <w:sz w:val="28"/>
                <w:szCs w:val="28"/>
                <w:shd w:val="clear" w:color="auto" w:fill="FFFFFF"/>
                <w:lang w:eastAsia="ar-SA"/>
              </w:rPr>
              <w:t>Мүлiкке</w:t>
            </w:r>
            <w:r w:rsidR="00BA4D5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салынатын</w:t>
            </w:r>
            <w:r w:rsidR="00BA4D5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салықтар </w:t>
            </w:r>
          </w:p>
        </w:tc>
        <w:tc>
          <w:tcPr>
            <w:tcW w:w="1417" w:type="dxa"/>
            <w:tcBorders>
              <w:top w:val="nil"/>
              <w:left w:val="nil"/>
              <w:bottom w:val="single" w:sz="4" w:space="0" w:color="auto"/>
              <w:right w:val="single" w:sz="8" w:space="0" w:color="auto"/>
            </w:tcBorders>
            <w:noWrap/>
            <w:hideMark/>
          </w:tcPr>
          <w:p w:rsidR="006E1460" w:rsidRPr="00F3249D" w:rsidRDefault="00165EEF" w:rsidP="00165EEF">
            <w:pPr>
              <w:jc w:val="right"/>
              <w:rPr>
                <w:sz w:val="28"/>
                <w:szCs w:val="28"/>
                <w:lang w:val="kk-KZ"/>
              </w:rPr>
            </w:pPr>
            <w:r>
              <w:rPr>
                <w:sz w:val="28"/>
                <w:szCs w:val="28"/>
                <w:lang w:val="kk-KZ"/>
              </w:rPr>
              <w:t>141</w:t>
            </w:r>
          </w:p>
        </w:tc>
      </w:tr>
      <w:tr w:rsidR="006E1460"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851" w:type="dxa"/>
            <w:gridSpan w:val="2"/>
            <w:tcBorders>
              <w:top w:val="nil"/>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3</w:t>
            </w:r>
          </w:p>
        </w:tc>
        <w:tc>
          <w:tcPr>
            <w:tcW w:w="7713" w:type="dxa"/>
            <w:tcBorders>
              <w:top w:val="nil"/>
              <w:left w:val="nil"/>
              <w:bottom w:val="single" w:sz="4" w:space="0" w:color="auto"/>
              <w:right w:val="single" w:sz="4" w:space="0" w:color="auto"/>
            </w:tcBorders>
            <w:noWrap/>
            <w:hideMark/>
          </w:tcPr>
          <w:p w:rsidR="006E1460" w:rsidRPr="006E1460" w:rsidRDefault="006E1460" w:rsidP="006E1460">
            <w:pPr>
              <w:rPr>
                <w:sz w:val="28"/>
                <w:szCs w:val="28"/>
              </w:rPr>
            </w:pPr>
            <w:r w:rsidRPr="006E1460">
              <w:rPr>
                <w:rFonts w:eastAsia="PMingLiU"/>
                <w:color w:val="000000"/>
                <w:spacing w:val="2"/>
                <w:kern w:val="2"/>
                <w:sz w:val="28"/>
                <w:szCs w:val="28"/>
                <w:shd w:val="clear" w:color="auto" w:fill="FFFFFF"/>
                <w:lang w:eastAsia="ar-SA"/>
              </w:rPr>
              <w:t>Жер</w:t>
            </w:r>
            <w:r w:rsidR="00BA4D5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салығы </w:t>
            </w:r>
          </w:p>
        </w:tc>
        <w:tc>
          <w:tcPr>
            <w:tcW w:w="1417" w:type="dxa"/>
            <w:tcBorders>
              <w:top w:val="nil"/>
              <w:left w:val="nil"/>
              <w:bottom w:val="single" w:sz="4" w:space="0" w:color="auto"/>
              <w:right w:val="single" w:sz="8" w:space="0" w:color="auto"/>
            </w:tcBorders>
            <w:noWrap/>
            <w:hideMark/>
          </w:tcPr>
          <w:p w:rsidR="006E1460" w:rsidRPr="00F3249D" w:rsidRDefault="00165EEF" w:rsidP="006E1460">
            <w:pPr>
              <w:jc w:val="right"/>
              <w:rPr>
                <w:sz w:val="28"/>
                <w:szCs w:val="28"/>
                <w:lang w:val="kk-KZ"/>
              </w:rPr>
            </w:pPr>
            <w:r>
              <w:rPr>
                <w:sz w:val="28"/>
                <w:szCs w:val="28"/>
                <w:lang w:val="kk-KZ"/>
              </w:rPr>
              <w:t>277</w:t>
            </w:r>
          </w:p>
        </w:tc>
      </w:tr>
      <w:tr w:rsidR="006E1460" w:rsidRPr="006E1460" w:rsidTr="00165EEF">
        <w:trPr>
          <w:trHeight w:val="300"/>
        </w:trPr>
        <w:tc>
          <w:tcPr>
            <w:tcW w:w="582" w:type="dxa"/>
            <w:gridSpan w:val="2"/>
            <w:tcBorders>
              <w:top w:val="nil"/>
              <w:left w:val="single" w:sz="8" w:space="0" w:color="auto"/>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851" w:type="dxa"/>
            <w:gridSpan w:val="2"/>
            <w:tcBorders>
              <w:top w:val="nil"/>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4</w:t>
            </w:r>
          </w:p>
        </w:tc>
        <w:tc>
          <w:tcPr>
            <w:tcW w:w="7713" w:type="dxa"/>
            <w:tcBorders>
              <w:top w:val="nil"/>
              <w:left w:val="nil"/>
              <w:bottom w:val="single" w:sz="4" w:space="0" w:color="auto"/>
              <w:right w:val="single" w:sz="4" w:space="0" w:color="auto"/>
            </w:tcBorders>
            <w:noWrap/>
            <w:hideMark/>
          </w:tcPr>
          <w:p w:rsidR="006E1460" w:rsidRPr="006E1460" w:rsidRDefault="006E1460" w:rsidP="006E1460">
            <w:pPr>
              <w:rPr>
                <w:sz w:val="28"/>
                <w:szCs w:val="28"/>
              </w:rPr>
            </w:pPr>
            <w:r w:rsidRPr="006E1460">
              <w:rPr>
                <w:rFonts w:eastAsia="PMingLiU"/>
                <w:color w:val="000000"/>
                <w:spacing w:val="2"/>
                <w:kern w:val="2"/>
                <w:sz w:val="28"/>
                <w:szCs w:val="28"/>
                <w:shd w:val="clear" w:color="auto" w:fill="FFFFFF"/>
                <w:lang w:eastAsia="ar-SA"/>
              </w:rPr>
              <w:t>Көлiк</w:t>
            </w:r>
            <w:r w:rsidR="00BA4D5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құралдарына</w:t>
            </w:r>
            <w:r w:rsidR="00BA4D5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салынатын</w:t>
            </w:r>
            <w:r w:rsidR="00BA4D5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салық </w:t>
            </w:r>
          </w:p>
        </w:tc>
        <w:tc>
          <w:tcPr>
            <w:tcW w:w="1417" w:type="dxa"/>
            <w:tcBorders>
              <w:top w:val="nil"/>
              <w:left w:val="nil"/>
              <w:bottom w:val="single" w:sz="4" w:space="0" w:color="auto"/>
              <w:right w:val="single" w:sz="8" w:space="0" w:color="auto"/>
            </w:tcBorders>
            <w:noWrap/>
            <w:hideMark/>
          </w:tcPr>
          <w:p w:rsidR="006E1460" w:rsidRPr="00F3249D" w:rsidRDefault="00165EEF" w:rsidP="00ED0F74">
            <w:pPr>
              <w:jc w:val="right"/>
              <w:rPr>
                <w:sz w:val="28"/>
                <w:szCs w:val="28"/>
                <w:lang w:val="kk-KZ"/>
              </w:rPr>
            </w:pPr>
            <w:r>
              <w:rPr>
                <w:sz w:val="28"/>
                <w:szCs w:val="28"/>
                <w:lang w:val="kk-KZ"/>
              </w:rPr>
              <w:t>6 813</w:t>
            </w:r>
          </w:p>
        </w:tc>
      </w:tr>
      <w:tr w:rsidR="00165EEF" w:rsidRPr="006E1460" w:rsidTr="00165EEF">
        <w:trPr>
          <w:trHeight w:val="300"/>
        </w:trPr>
        <w:tc>
          <w:tcPr>
            <w:tcW w:w="582" w:type="dxa"/>
            <w:gridSpan w:val="2"/>
            <w:tcBorders>
              <w:top w:val="nil"/>
              <w:left w:val="single" w:sz="8" w:space="0" w:color="auto"/>
              <w:bottom w:val="single" w:sz="4" w:space="0" w:color="auto"/>
              <w:right w:val="single" w:sz="4" w:space="0" w:color="auto"/>
            </w:tcBorders>
            <w:noWrap/>
            <w:hideMark/>
          </w:tcPr>
          <w:p w:rsidR="00165EEF" w:rsidRPr="006E1460" w:rsidRDefault="00165EEF" w:rsidP="006E1460">
            <w:pPr>
              <w:jc w:val="center"/>
              <w:rPr>
                <w:sz w:val="28"/>
                <w:szCs w:val="28"/>
              </w:rPr>
            </w:pPr>
          </w:p>
        </w:tc>
        <w:tc>
          <w:tcPr>
            <w:tcW w:w="851" w:type="dxa"/>
            <w:gridSpan w:val="2"/>
            <w:tcBorders>
              <w:top w:val="nil"/>
              <w:left w:val="nil"/>
              <w:bottom w:val="single" w:sz="4" w:space="0" w:color="auto"/>
              <w:right w:val="single" w:sz="4" w:space="0" w:color="auto"/>
            </w:tcBorders>
            <w:noWrap/>
            <w:hideMark/>
          </w:tcPr>
          <w:p w:rsidR="00165EEF" w:rsidRPr="006E1460" w:rsidRDefault="00165EEF" w:rsidP="006E1460">
            <w:pPr>
              <w:jc w:val="center"/>
              <w:rPr>
                <w:sz w:val="28"/>
                <w:szCs w:val="28"/>
              </w:rPr>
            </w:pPr>
          </w:p>
        </w:tc>
        <w:tc>
          <w:tcPr>
            <w:tcW w:w="636" w:type="dxa"/>
            <w:tcBorders>
              <w:top w:val="single" w:sz="4" w:space="0" w:color="auto"/>
              <w:left w:val="nil"/>
              <w:bottom w:val="single" w:sz="4" w:space="0" w:color="auto"/>
              <w:right w:val="single" w:sz="4" w:space="0" w:color="auto"/>
            </w:tcBorders>
            <w:noWrap/>
            <w:hideMark/>
          </w:tcPr>
          <w:p w:rsidR="00165EEF" w:rsidRPr="006E1460" w:rsidRDefault="00165EEF" w:rsidP="006E1460">
            <w:pPr>
              <w:jc w:val="center"/>
              <w:rPr>
                <w:sz w:val="28"/>
                <w:szCs w:val="28"/>
              </w:rPr>
            </w:pPr>
            <w:r>
              <w:rPr>
                <w:sz w:val="28"/>
                <w:szCs w:val="28"/>
              </w:rPr>
              <w:t>5</w:t>
            </w:r>
          </w:p>
        </w:tc>
        <w:tc>
          <w:tcPr>
            <w:tcW w:w="7713" w:type="dxa"/>
            <w:tcBorders>
              <w:top w:val="nil"/>
              <w:left w:val="nil"/>
              <w:bottom w:val="single" w:sz="4" w:space="0" w:color="auto"/>
              <w:right w:val="single" w:sz="4" w:space="0" w:color="auto"/>
            </w:tcBorders>
            <w:noWrap/>
            <w:hideMark/>
          </w:tcPr>
          <w:p w:rsidR="00165EEF" w:rsidRPr="006E1460" w:rsidRDefault="00165EEF" w:rsidP="006E1460">
            <w:pPr>
              <w:rPr>
                <w:rFonts w:eastAsia="PMingLiU"/>
                <w:color w:val="000000"/>
                <w:spacing w:val="2"/>
                <w:kern w:val="2"/>
                <w:sz w:val="28"/>
                <w:szCs w:val="28"/>
                <w:shd w:val="clear" w:color="auto" w:fill="FFFFFF"/>
                <w:lang w:eastAsia="ar-SA"/>
              </w:rPr>
            </w:pPr>
            <w:r w:rsidRPr="00165EEF">
              <w:rPr>
                <w:rFonts w:eastAsia="PMingLiU"/>
                <w:color w:val="000000"/>
                <w:spacing w:val="2"/>
                <w:kern w:val="2"/>
                <w:sz w:val="28"/>
                <w:szCs w:val="28"/>
                <w:shd w:val="clear" w:color="auto" w:fill="FFFFFF"/>
                <w:lang w:eastAsia="ar-SA"/>
              </w:rPr>
              <w:t>Бірыңғай жер салығы</w:t>
            </w:r>
          </w:p>
        </w:tc>
        <w:tc>
          <w:tcPr>
            <w:tcW w:w="1417" w:type="dxa"/>
            <w:tcBorders>
              <w:top w:val="nil"/>
              <w:left w:val="nil"/>
              <w:bottom w:val="single" w:sz="4" w:space="0" w:color="auto"/>
              <w:right w:val="single" w:sz="8" w:space="0" w:color="auto"/>
            </w:tcBorders>
            <w:noWrap/>
            <w:hideMark/>
          </w:tcPr>
          <w:p w:rsidR="00165EEF" w:rsidRDefault="00165EEF" w:rsidP="00ED0F74">
            <w:pPr>
              <w:jc w:val="right"/>
              <w:rPr>
                <w:sz w:val="28"/>
                <w:szCs w:val="28"/>
                <w:lang w:val="kk-KZ"/>
              </w:rPr>
            </w:pPr>
            <w:r>
              <w:rPr>
                <w:sz w:val="28"/>
                <w:szCs w:val="28"/>
                <w:lang w:val="kk-KZ"/>
              </w:rPr>
              <w:t>791</w:t>
            </w:r>
          </w:p>
        </w:tc>
      </w:tr>
      <w:tr w:rsidR="00A6027B" w:rsidRPr="006E1460" w:rsidTr="00165EEF">
        <w:trPr>
          <w:trHeight w:val="300"/>
        </w:trPr>
        <w:tc>
          <w:tcPr>
            <w:tcW w:w="582" w:type="dxa"/>
            <w:gridSpan w:val="2"/>
            <w:tcBorders>
              <w:top w:val="nil"/>
              <w:left w:val="single" w:sz="8" w:space="0" w:color="auto"/>
              <w:bottom w:val="single" w:sz="4" w:space="0" w:color="auto"/>
              <w:right w:val="single" w:sz="4" w:space="0" w:color="auto"/>
            </w:tcBorders>
            <w:noWrap/>
            <w:hideMark/>
          </w:tcPr>
          <w:p w:rsidR="00A6027B" w:rsidRPr="006E1460" w:rsidRDefault="00A6027B" w:rsidP="006E1460">
            <w:pPr>
              <w:jc w:val="center"/>
              <w:rPr>
                <w:sz w:val="28"/>
                <w:szCs w:val="28"/>
              </w:rPr>
            </w:pPr>
          </w:p>
        </w:tc>
        <w:tc>
          <w:tcPr>
            <w:tcW w:w="851" w:type="dxa"/>
            <w:gridSpan w:val="2"/>
            <w:tcBorders>
              <w:top w:val="nil"/>
              <w:left w:val="nil"/>
              <w:bottom w:val="single" w:sz="4" w:space="0" w:color="auto"/>
              <w:right w:val="single" w:sz="4" w:space="0" w:color="auto"/>
            </w:tcBorders>
            <w:noWrap/>
            <w:hideMark/>
          </w:tcPr>
          <w:p w:rsidR="00A6027B" w:rsidRPr="000B2F3C" w:rsidRDefault="000B2F3C" w:rsidP="006E1460">
            <w:pPr>
              <w:jc w:val="center"/>
              <w:rPr>
                <w:sz w:val="28"/>
                <w:szCs w:val="28"/>
                <w:lang w:val="kk-KZ"/>
              </w:rPr>
            </w:pPr>
            <w:r>
              <w:rPr>
                <w:sz w:val="28"/>
                <w:szCs w:val="28"/>
                <w:lang w:val="kk-KZ"/>
              </w:rPr>
              <w:t>05</w:t>
            </w:r>
          </w:p>
        </w:tc>
        <w:tc>
          <w:tcPr>
            <w:tcW w:w="636" w:type="dxa"/>
            <w:tcBorders>
              <w:top w:val="single" w:sz="4" w:space="0" w:color="auto"/>
              <w:left w:val="nil"/>
              <w:bottom w:val="single" w:sz="4" w:space="0" w:color="auto"/>
              <w:right w:val="single" w:sz="4" w:space="0" w:color="auto"/>
            </w:tcBorders>
            <w:noWrap/>
            <w:hideMark/>
          </w:tcPr>
          <w:p w:rsidR="00A6027B" w:rsidRPr="006E1460" w:rsidRDefault="00A6027B" w:rsidP="006E1460">
            <w:pPr>
              <w:jc w:val="center"/>
              <w:rPr>
                <w:sz w:val="28"/>
                <w:szCs w:val="28"/>
              </w:rPr>
            </w:pPr>
          </w:p>
        </w:tc>
        <w:tc>
          <w:tcPr>
            <w:tcW w:w="7713" w:type="dxa"/>
            <w:tcBorders>
              <w:top w:val="nil"/>
              <w:left w:val="nil"/>
              <w:bottom w:val="single" w:sz="4" w:space="0" w:color="auto"/>
              <w:right w:val="single" w:sz="4" w:space="0" w:color="auto"/>
            </w:tcBorders>
            <w:noWrap/>
            <w:hideMark/>
          </w:tcPr>
          <w:p w:rsidR="00A6027B" w:rsidRPr="00BA4D5A" w:rsidRDefault="00A6027B" w:rsidP="009B2458">
            <w:pPr>
              <w:contextualSpacing/>
              <w:rPr>
                <w:sz w:val="28"/>
                <w:szCs w:val="28"/>
                <w:lang w:val="kk-KZ"/>
              </w:rPr>
            </w:pPr>
            <w:r w:rsidRPr="00BA4D5A">
              <w:rPr>
                <w:sz w:val="28"/>
                <w:szCs w:val="28"/>
                <w:lang w:val="kk-KZ"/>
              </w:rPr>
              <w:t>Ішкі салықтар тауарларға, жұмыстарға және қызметтерге</w:t>
            </w:r>
          </w:p>
        </w:tc>
        <w:tc>
          <w:tcPr>
            <w:tcW w:w="1417" w:type="dxa"/>
            <w:tcBorders>
              <w:top w:val="nil"/>
              <w:left w:val="nil"/>
              <w:bottom w:val="single" w:sz="4" w:space="0" w:color="auto"/>
              <w:right w:val="single" w:sz="8" w:space="0" w:color="auto"/>
            </w:tcBorders>
            <w:noWrap/>
            <w:hideMark/>
          </w:tcPr>
          <w:p w:rsidR="00A6027B" w:rsidRPr="00F3249D" w:rsidRDefault="00165EEF" w:rsidP="006E1460">
            <w:pPr>
              <w:jc w:val="right"/>
              <w:rPr>
                <w:sz w:val="28"/>
                <w:szCs w:val="28"/>
                <w:lang w:val="kk-KZ"/>
              </w:rPr>
            </w:pPr>
            <w:r>
              <w:rPr>
                <w:sz w:val="28"/>
                <w:szCs w:val="28"/>
                <w:lang w:val="kk-KZ"/>
              </w:rPr>
              <w:t>676</w:t>
            </w:r>
          </w:p>
        </w:tc>
      </w:tr>
      <w:tr w:rsidR="000B2F3C" w:rsidRPr="006E1460" w:rsidTr="00165EEF">
        <w:trPr>
          <w:trHeight w:val="300"/>
        </w:trPr>
        <w:tc>
          <w:tcPr>
            <w:tcW w:w="582" w:type="dxa"/>
            <w:gridSpan w:val="2"/>
            <w:tcBorders>
              <w:top w:val="nil"/>
              <w:left w:val="single" w:sz="8" w:space="0" w:color="auto"/>
              <w:bottom w:val="single" w:sz="4" w:space="0" w:color="auto"/>
              <w:right w:val="single" w:sz="4" w:space="0" w:color="auto"/>
            </w:tcBorders>
            <w:noWrap/>
            <w:hideMark/>
          </w:tcPr>
          <w:p w:rsidR="000B2F3C" w:rsidRPr="006E1460" w:rsidRDefault="000B2F3C" w:rsidP="006E1460">
            <w:pPr>
              <w:jc w:val="center"/>
              <w:rPr>
                <w:sz w:val="28"/>
                <w:szCs w:val="28"/>
              </w:rPr>
            </w:pPr>
          </w:p>
        </w:tc>
        <w:tc>
          <w:tcPr>
            <w:tcW w:w="851" w:type="dxa"/>
            <w:gridSpan w:val="2"/>
            <w:tcBorders>
              <w:top w:val="nil"/>
              <w:left w:val="nil"/>
              <w:bottom w:val="single" w:sz="4" w:space="0" w:color="auto"/>
              <w:right w:val="single" w:sz="4" w:space="0" w:color="auto"/>
            </w:tcBorders>
            <w:noWrap/>
            <w:hideMark/>
          </w:tcPr>
          <w:p w:rsidR="000B2F3C" w:rsidRPr="006E1460" w:rsidRDefault="000B2F3C" w:rsidP="006E1460">
            <w:pPr>
              <w:jc w:val="center"/>
              <w:rPr>
                <w:sz w:val="28"/>
                <w:szCs w:val="28"/>
              </w:rPr>
            </w:pPr>
          </w:p>
        </w:tc>
        <w:tc>
          <w:tcPr>
            <w:tcW w:w="636" w:type="dxa"/>
            <w:tcBorders>
              <w:top w:val="single" w:sz="4" w:space="0" w:color="auto"/>
              <w:left w:val="nil"/>
              <w:bottom w:val="single" w:sz="4" w:space="0" w:color="auto"/>
              <w:right w:val="single" w:sz="4" w:space="0" w:color="auto"/>
            </w:tcBorders>
            <w:noWrap/>
            <w:hideMark/>
          </w:tcPr>
          <w:p w:rsidR="000B2F3C" w:rsidRPr="000B2F3C" w:rsidRDefault="000B2F3C" w:rsidP="006E1460">
            <w:pPr>
              <w:jc w:val="center"/>
              <w:rPr>
                <w:sz w:val="28"/>
                <w:szCs w:val="28"/>
                <w:lang w:val="kk-KZ"/>
              </w:rPr>
            </w:pPr>
            <w:r>
              <w:rPr>
                <w:sz w:val="28"/>
                <w:szCs w:val="28"/>
                <w:lang w:val="kk-KZ"/>
              </w:rPr>
              <w:t>3</w:t>
            </w:r>
          </w:p>
        </w:tc>
        <w:tc>
          <w:tcPr>
            <w:tcW w:w="7713" w:type="dxa"/>
            <w:tcBorders>
              <w:top w:val="nil"/>
              <w:left w:val="nil"/>
              <w:bottom w:val="single" w:sz="4" w:space="0" w:color="auto"/>
              <w:right w:val="single" w:sz="4" w:space="0" w:color="auto"/>
            </w:tcBorders>
            <w:noWrap/>
            <w:hideMark/>
          </w:tcPr>
          <w:p w:rsidR="000B2F3C" w:rsidRPr="00BA4D5A" w:rsidRDefault="000B2F3C" w:rsidP="009B2458">
            <w:pPr>
              <w:contextualSpacing/>
              <w:rPr>
                <w:sz w:val="28"/>
                <w:szCs w:val="28"/>
                <w:lang w:val="kk-KZ"/>
              </w:rPr>
            </w:pPr>
            <w:r w:rsidRPr="00BA4D5A">
              <w:rPr>
                <w:sz w:val="28"/>
                <w:szCs w:val="28"/>
                <w:lang w:val="kk-KZ"/>
              </w:rPr>
              <w:t>Табиғи және басқа ресурстарды пайдаланғаны үшін түсетін түсімдер</w:t>
            </w:r>
          </w:p>
        </w:tc>
        <w:tc>
          <w:tcPr>
            <w:tcW w:w="1417" w:type="dxa"/>
            <w:tcBorders>
              <w:top w:val="nil"/>
              <w:left w:val="nil"/>
              <w:bottom w:val="single" w:sz="4" w:space="0" w:color="auto"/>
              <w:right w:val="single" w:sz="8" w:space="0" w:color="auto"/>
            </w:tcBorders>
            <w:noWrap/>
            <w:hideMark/>
          </w:tcPr>
          <w:p w:rsidR="000B2F3C" w:rsidRPr="00F3249D" w:rsidRDefault="00165EEF" w:rsidP="006E1460">
            <w:pPr>
              <w:jc w:val="right"/>
              <w:rPr>
                <w:sz w:val="28"/>
                <w:szCs w:val="28"/>
                <w:lang w:val="kk-KZ"/>
              </w:rPr>
            </w:pPr>
            <w:r>
              <w:rPr>
                <w:sz w:val="28"/>
                <w:szCs w:val="28"/>
                <w:lang w:val="kk-KZ"/>
              </w:rPr>
              <w:t>676</w:t>
            </w:r>
          </w:p>
        </w:tc>
      </w:tr>
      <w:tr w:rsidR="000B2F3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2</w:t>
            </w:r>
          </w:p>
        </w:tc>
        <w:tc>
          <w:tcPr>
            <w:tcW w:w="851" w:type="dxa"/>
            <w:gridSpan w:val="2"/>
            <w:tcBorders>
              <w:top w:val="nil"/>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7713" w:type="dxa"/>
            <w:tcBorders>
              <w:top w:val="nil"/>
              <w:left w:val="nil"/>
              <w:bottom w:val="single" w:sz="4" w:space="0" w:color="auto"/>
              <w:right w:val="single" w:sz="4" w:space="0" w:color="auto"/>
            </w:tcBorders>
            <w:noWrap/>
            <w:vAlign w:val="bottom"/>
            <w:hideMark/>
          </w:tcPr>
          <w:p w:rsidR="000B2F3C" w:rsidRPr="00BA4D5A" w:rsidRDefault="000B2F3C" w:rsidP="006E1460">
            <w:pPr>
              <w:rPr>
                <w:color w:val="000000"/>
                <w:sz w:val="28"/>
                <w:szCs w:val="28"/>
              </w:rPr>
            </w:pPr>
            <w:r w:rsidRPr="00BA4D5A">
              <w:rPr>
                <w:rFonts w:eastAsia="PMingLiU"/>
                <w:color w:val="000000"/>
                <w:spacing w:val="2"/>
                <w:kern w:val="2"/>
                <w:sz w:val="28"/>
                <w:szCs w:val="28"/>
                <w:shd w:val="clear" w:color="auto" w:fill="FFFFFF"/>
                <w:lang w:eastAsia="ar-SA"/>
              </w:rPr>
              <w:t>Салықтық</w:t>
            </w:r>
            <w:r w:rsidR="000F3C9E">
              <w:rPr>
                <w:rFonts w:eastAsia="PMingLiU"/>
                <w:color w:val="000000"/>
                <w:spacing w:val="2"/>
                <w:kern w:val="2"/>
                <w:sz w:val="28"/>
                <w:szCs w:val="28"/>
                <w:shd w:val="clear" w:color="auto" w:fill="FFFFFF"/>
                <w:lang w:val="kk-KZ" w:eastAsia="ar-SA"/>
              </w:rPr>
              <w:t xml:space="preserve"> </w:t>
            </w:r>
            <w:r w:rsidRPr="00BA4D5A">
              <w:rPr>
                <w:rFonts w:eastAsia="PMingLiU"/>
                <w:color w:val="000000"/>
                <w:spacing w:val="2"/>
                <w:kern w:val="2"/>
                <w:sz w:val="28"/>
                <w:szCs w:val="28"/>
                <w:shd w:val="clear" w:color="auto" w:fill="FFFFFF"/>
                <w:lang w:eastAsia="ar-SA"/>
              </w:rPr>
              <w:t>емес</w:t>
            </w:r>
            <w:r w:rsidR="000F3C9E">
              <w:rPr>
                <w:rFonts w:eastAsia="PMingLiU"/>
                <w:color w:val="000000"/>
                <w:spacing w:val="2"/>
                <w:kern w:val="2"/>
                <w:sz w:val="28"/>
                <w:szCs w:val="28"/>
                <w:shd w:val="clear" w:color="auto" w:fill="FFFFFF"/>
                <w:lang w:val="kk-KZ" w:eastAsia="ar-SA"/>
              </w:rPr>
              <w:t xml:space="preserve"> </w:t>
            </w:r>
            <w:r w:rsidRPr="00BA4D5A">
              <w:rPr>
                <w:rFonts w:eastAsia="PMingLiU"/>
                <w:color w:val="000000"/>
                <w:spacing w:val="2"/>
                <w:kern w:val="2"/>
                <w:sz w:val="28"/>
                <w:szCs w:val="28"/>
                <w:shd w:val="clear" w:color="auto" w:fill="FFFFFF"/>
                <w:lang w:eastAsia="ar-SA"/>
              </w:rPr>
              <w:t>түсiмдер</w:t>
            </w:r>
          </w:p>
        </w:tc>
        <w:tc>
          <w:tcPr>
            <w:tcW w:w="1417" w:type="dxa"/>
            <w:tcBorders>
              <w:top w:val="nil"/>
              <w:left w:val="nil"/>
              <w:bottom w:val="single" w:sz="4" w:space="0" w:color="auto"/>
              <w:right w:val="single" w:sz="8" w:space="0" w:color="auto"/>
            </w:tcBorders>
            <w:noWrap/>
            <w:vAlign w:val="bottom"/>
            <w:hideMark/>
          </w:tcPr>
          <w:p w:rsidR="000B2F3C" w:rsidRPr="000B2F3C" w:rsidRDefault="006474C4" w:rsidP="006E1460">
            <w:pPr>
              <w:jc w:val="right"/>
              <w:rPr>
                <w:sz w:val="28"/>
                <w:szCs w:val="28"/>
                <w:highlight w:val="yellow"/>
                <w:lang w:val="kk-KZ"/>
              </w:rPr>
            </w:pPr>
            <w:r w:rsidRPr="00A041EF">
              <w:rPr>
                <w:sz w:val="28"/>
                <w:szCs w:val="28"/>
                <w:lang w:val="kk-KZ"/>
              </w:rPr>
              <w:t>0</w:t>
            </w:r>
          </w:p>
        </w:tc>
      </w:tr>
      <w:tr w:rsidR="000B2F3C" w:rsidRPr="00A041EF" w:rsidTr="00165EEF">
        <w:trPr>
          <w:trHeight w:val="315"/>
        </w:trPr>
        <w:tc>
          <w:tcPr>
            <w:tcW w:w="582" w:type="dxa"/>
            <w:gridSpan w:val="2"/>
            <w:tcBorders>
              <w:top w:val="nil"/>
              <w:left w:val="single" w:sz="8" w:space="0" w:color="auto"/>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3</w:t>
            </w:r>
          </w:p>
        </w:tc>
        <w:tc>
          <w:tcPr>
            <w:tcW w:w="851" w:type="dxa"/>
            <w:gridSpan w:val="2"/>
            <w:tcBorders>
              <w:top w:val="nil"/>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7713" w:type="dxa"/>
            <w:tcBorders>
              <w:top w:val="nil"/>
              <w:left w:val="nil"/>
              <w:bottom w:val="single" w:sz="4" w:space="0" w:color="auto"/>
              <w:right w:val="single" w:sz="4" w:space="0" w:color="auto"/>
            </w:tcBorders>
            <w:noWrap/>
            <w:vAlign w:val="bottom"/>
            <w:hideMark/>
          </w:tcPr>
          <w:p w:rsidR="000B2F3C" w:rsidRPr="006E1460" w:rsidRDefault="000B2F3C" w:rsidP="006E1460">
            <w:pPr>
              <w:rPr>
                <w:color w:val="000000"/>
                <w:sz w:val="28"/>
                <w:szCs w:val="28"/>
              </w:rPr>
            </w:pPr>
            <w:r w:rsidRPr="006E1460">
              <w:rPr>
                <w:rFonts w:eastAsia="PMingLiU"/>
                <w:color w:val="000000"/>
                <w:spacing w:val="2"/>
                <w:kern w:val="2"/>
                <w:sz w:val="28"/>
                <w:szCs w:val="28"/>
                <w:shd w:val="clear" w:color="auto" w:fill="FFFFFF"/>
                <w:lang w:eastAsia="ar-SA"/>
              </w:rPr>
              <w:t>Негізгі</w:t>
            </w:r>
            <w:r w:rsidR="000F3C9E">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капиталды</w:t>
            </w:r>
            <w:r w:rsidR="000F3C9E">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сатудан</w:t>
            </w:r>
            <w:r w:rsidR="000F3C9E">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түсетін</w:t>
            </w:r>
            <w:r w:rsidR="000F3C9E">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түсімдер</w:t>
            </w:r>
          </w:p>
        </w:tc>
        <w:tc>
          <w:tcPr>
            <w:tcW w:w="1417" w:type="dxa"/>
            <w:tcBorders>
              <w:top w:val="nil"/>
              <w:left w:val="nil"/>
              <w:bottom w:val="single" w:sz="4" w:space="0" w:color="auto"/>
              <w:right w:val="single" w:sz="8" w:space="0" w:color="auto"/>
            </w:tcBorders>
            <w:noWrap/>
            <w:vAlign w:val="bottom"/>
            <w:hideMark/>
          </w:tcPr>
          <w:p w:rsidR="000B2F3C" w:rsidRPr="00A041EF" w:rsidRDefault="00165EEF" w:rsidP="003A0FA3">
            <w:pPr>
              <w:jc w:val="right"/>
              <w:rPr>
                <w:sz w:val="28"/>
                <w:szCs w:val="28"/>
                <w:lang w:val="kk-KZ"/>
              </w:rPr>
            </w:pPr>
            <w:r>
              <w:rPr>
                <w:sz w:val="28"/>
                <w:szCs w:val="28"/>
                <w:lang w:val="kk-KZ"/>
              </w:rPr>
              <w:t>2 500</w:t>
            </w:r>
          </w:p>
        </w:tc>
      </w:tr>
      <w:tr w:rsidR="000B2F3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hideMark/>
          </w:tcPr>
          <w:p w:rsidR="000B2F3C" w:rsidRPr="006E1460" w:rsidRDefault="000B2F3C" w:rsidP="006E1460">
            <w:pPr>
              <w:jc w:val="center"/>
              <w:rPr>
                <w:sz w:val="28"/>
                <w:szCs w:val="28"/>
              </w:rPr>
            </w:pPr>
          </w:p>
        </w:tc>
        <w:tc>
          <w:tcPr>
            <w:tcW w:w="851" w:type="dxa"/>
            <w:gridSpan w:val="2"/>
            <w:tcBorders>
              <w:top w:val="nil"/>
              <w:left w:val="nil"/>
              <w:bottom w:val="single" w:sz="4" w:space="0" w:color="auto"/>
              <w:right w:val="single" w:sz="4" w:space="0" w:color="auto"/>
            </w:tcBorders>
            <w:noWrap/>
            <w:hideMark/>
          </w:tcPr>
          <w:p w:rsidR="000B2F3C" w:rsidRPr="000B2F3C" w:rsidRDefault="000B2F3C" w:rsidP="006E1460">
            <w:pPr>
              <w:jc w:val="center"/>
              <w:rPr>
                <w:sz w:val="28"/>
                <w:szCs w:val="28"/>
                <w:lang w:val="kk-KZ"/>
              </w:rPr>
            </w:pPr>
            <w:r>
              <w:rPr>
                <w:sz w:val="28"/>
                <w:szCs w:val="28"/>
                <w:lang w:val="kk-KZ"/>
              </w:rPr>
              <w:t>03</w:t>
            </w:r>
          </w:p>
        </w:tc>
        <w:tc>
          <w:tcPr>
            <w:tcW w:w="636" w:type="dxa"/>
            <w:tcBorders>
              <w:top w:val="single" w:sz="4" w:space="0" w:color="auto"/>
              <w:left w:val="nil"/>
              <w:bottom w:val="single" w:sz="4" w:space="0" w:color="auto"/>
              <w:right w:val="single" w:sz="4" w:space="0" w:color="auto"/>
            </w:tcBorders>
            <w:noWrap/>
            <w:hideMark/>
          </w:tcPr>
          <w:p w:rsidR="000B2F3C" w:rsidRPr="006E1460" w:rsidRDefault="000B2F3C" w:rsidP="006E1460">
            <w:pPr>
              <w:jc w:val="center"/>
              <w:rPr>
                <w:sz w:val="28"/>
                <w:szCs w:val="28"/>
              </w:rPr>
            </w:pPr>
          </w:p>
        </w:tc>
        <w:tc>
          <w:tcPr>
            <w:tcW w:w="7713" w:type="dxa"/>
            <w:tcBorders>
              <w:top w:val="nil"/>
              <w:left w:val="nil"/>
              <w:bottom w:val="single" w:sz="4" w:space="0" w:color="auto"/>
              <w:right w:val="single" w:sz="4" w:space="0" w:color="auto"/>
            </w:tcBorders>
            <w:noWrap/>
            <w:vAlign w:val="bottom"/>
            <w:hideMark/>
          </w:tcPr>
          <w:p w:rsidR="000B2F3C" w:rsidRPr="000F3C9E" w:rsidRDefault="000B2F3C" w:rsidP="006E1460">
            <w:pPr>
              <w:rPr>
                <w:rFonts w:eastAsia="PMingLiU"/>
                <w:color w:val="000000"/>
                <w:spacing w:val="2"/>
                <w:kern w:val="2"/>
                <w:sz w:val="28"/>
                <w:szCs w:val="28"/>
                <w:shd w:val="clear" w:color="auto" w:fill="FFFFFF"/>
                <w:lang w:eastAsia="ar-SA"/>
              </w:rPr>
            </w:pPr>
            <w:r w:rsidRPr="000F3C9E">
              <w:rPr>
                <w:color w:val="000000"/>
                <w:sz w:val="28"/>
                <w:szCs w:val="28"/>
              </w:rPr>
              <w:t>Жер учаскелерін сатудан түсетін түсімдер</w:t>
            </w:r>
          </w:p>
        </w:tc>
        <w:tc>
          <w:tcPr>
            <w:tcW w:w="1417" w:type="dxa"/>
            <w:tcBorders>
              <w:top w:val="nil"/>
              <w:left w:val="nil"/>
              <w:bottom w:val="single" w:sz="4" w:space="0" w:color="auto"/>
              <w:right w:val="single" w:sz="8" w:space="0" w:color="auto"/>
            </w:tcBorders>
            <w:noWrap/>
            <w:vAlign w:val="bottom"/>
            <w:hideMark/>
          </w:tcPr>
          <w:p w:rsidR="000B2F3C" w:rsidRDefault="00165EEF" w:rsidP="003A0FA3">
            <w:pPr>
              <w:jc w:val="right"/>
              <w:rPr>
                <w:color w:val="000000"/>
                <w:sz w:val="28"/>
                <w:szCs w:val="28"/>
                <w:lang w:val="kk-KZ"/>
              </w:rPr>
            </w:pPr>
            <w:r>
              <w:rPr>
                <w:color w:val="000000"/>
                <w:sz w:val="28"/>
                <w:szCs w:val="28"/>
                <w:lang w:val="kk-KZ"/>
              </w:rPr>
              <w:t>2 500</w:t>
            </w:r>
          </w:p>
        </w:tc>
      </w:tr>
      <w:tr w:rsidR="000B2F3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hideMark/>
          </w:tcPr>
          <w:p w:rsidR="000B2F3C" w:rsidRPr="006E1460" w:rsidRDefault="000B2F3C" w:rsidP="006E1460">
            <w:pPr>
              <w:jc w:val="center"/>
              <w:rPr>
                <w:sz w:val="28"/>
                <w:szCs w:val="28"/>
              </w:rPr>
            </w:pPr>
          </w:p>
        </w:tc>
        <w:tc>
          <w:tcPr>
            <w:tcW w:w="851" w:type="dxa"/>
            <w:gridSpan w:val="2"/>
            <w:tcBorders>
              <w:top w:val="nil"/>
              <w:left w:val="nil"/>
              <w:bottom w:val="single" w:sz="4" w:space="0" w:color="auto"/>
              <w:right w:val="single" w:sz="4" w:space="0" w:color="auto"/>
            </w:tcBorders>
            <w:noWrap/>
            <w:hideMark/>
          </w:tcPr>
          <w:p w:rsidR="000B2F3C" w:rsidRDefault="000B2F3C" w:rsidP="006E1460">
            <w:pPr>
              <w:jc w:val="center"/>
              <w:rPr>
                <w:sz w:val="28"/>
                <w:szCs w:val="28"/>
                <w:lang w:val="kk-KZ"/>
              </w:rPr>
            </w:pPr>
          </w:p>
        </w:tc>
        <w:tc>
          <w:tcPr>
            <w:tcW w:w="636" w:type="dxa"/>
            <w:tcBorders>
              <w:top w:val="single" w:sz="4" w:space="0" w:color="auto"/>
              <w:left w:val="nil"/>
              <w:bottom w:val="single" w:sz="4" w:space="0" w:color="auto"/>
              <w:right w:val="single" w:sz="4" w:space="0" w:color="auto"/>
            </w:tcBorders>
            <w:noWrap/>
            <w:hideMark/>
          </w:tcPr>
          <w:p w:rsidR="000B2F3C" w:rsidRPr="000B2F3C" w:rsidRDefault="000B2F3C" w:rsidP="006E1460">
            <w:pPr>
              <w:jc w:val="center"/>
              <w:rPr>
                <w:sz w:val="28"/>
                <w:szCs w:val="28"/>
                <w:lang w:val="kk-KZ"/>
              </w:rPr>
            </w:pPr>
            <w:r>
              <w:rPr>
                <w:sz w:val="28"/>
                <w:szCs w:val="28"/>
                <w:lang w:val="kk-KZ"/>
              </w:rPr>
              <w:t>1</w:t>
            </w:r>
          </w:p>
        </w:tc>
        <w:tc>
          <w:tcPr>
            <w:tcW w:w="7713" w:type="dxa"/>
            <w:tcBorders>
              <w:top w:val="nil"/>
              <w:left w:val="nil"/>
              <w:bottom w:val="single" w:sz="4" w:space="0" w:color="auto"/>
              <w:right w:val="single" w:sz="4" w:space="0" w:color="auto"/>
            </w:tcBorders>
            <w:noWrap/>
            <w:vAlign w:val="bottom"/>
            <w:hideMark/>
          </w:tcPr>
          <w:p w:rsidR="000B2F3C" w:rsidRPr="000F3C9E" w:rsidRDefault="000B2F3C" w:rsidP="006E1460">
            <w:pPr>
              <w:rPr>
                <w:rFonts w:eastAsia="PMingLiU"/>
                <w:color w:val="000000"/>
                <w:spacing w:val="2"/>
                <w:kern w:val="2"/>
                <w:sz w:val="28"/>
                <w:szCs w:val="28"/>
                <w:shd w:val="clear" w:color="auto" w:fill="FFFFFF"/>
                <w:lang w:eastAsia="ar-SA"/>
              </w:rPr>
            </w:pPr>
            <w:r w:rsidRPr="000F3C9E">
              <w:rPr>
                <w:color w:val="000000"/>
                <w:sz w:val="28"/>
                <w:szCs w:val="28"/>
              </w:rPr>
              <w:t>Жер учаскелерін сатудан</w:t>
            </w:r>
          </w:p>
        </w:tc>
        <w:tc>
          <w:tcPr>
            <w:tcW w:w="1417" w:type="dxa"/>
            <w:tcBorders>
              <w:top w:val="nil"/>
              <w:left w:val="nil"/>
              <w:bottom w:val="single" w:sz="4" w:space="0" w:color="auto"/>
              <w:right w:val="single" w:sz="8" w:space="0" w:color="auto"/>
            </w:tcBorders>
            <w:noWrap/>
            <w:vAlign w:val="bottom"/>
            <w:hideMark/>
          </w:tcPr>
          <w:p w:rsidR="000B2F3C" w:rsidRDefault="00165EEF" w:rsidP="006E1460">
            <w:pPr>
              <w:jc w:val="right"/>
              <w:rPr>
                <w:color w:val="000000"/>
                <w:sz w:val="28"/>
                <w:szCs w:val="28"/>
                <w:lang w:val="kk-KZ"/>
              </w:rPr>
            </w:pPr>
            <w:r>
              <w:rPr>
                <w:color w:val="000000"/>
                <w:sz w:val="28"/>
                <w:szCs w:val="28"/>
                <w:lang w:val="kk-KZ"/>
              </w:rPr>
              <w:t xml:space="preserve"> 2 500</w:t>
            </w:r>
          </w:p>
        </w:tc>
      </w:tr>
      <w:tr w:rsidR="000B2F3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4</w:t>
            </w:r>
          </w:p>
        </w:tc>
        <w:tc>
          <w:tcPr>
            <w:tcW w:w="851" w:type="dxa"/>
            <w:gridSpan w:val="2"/>
            <w:tcBorders>
              <w:top w:val="nil"/>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7713" w:type="dxa"/>
            <w:tcBorders>
              <w:top w:val="nil"/>
              <w:left w:val="nil"/>
              <w:bottom w:val="single" w:sz="4" w:space="0" w:color="auto"/>
              <w:right w:val="single" w:sz="4" w:space="0" w:color="auto"/>
            </w:tcBorders>
            <w:noWrap/>
            <w:hideMark/>
          </w:tcPr>
          <w:p w:rsidR="000B2F3C" w:rsidRPr="006E1460" w:rsidRDefault="000B2F3C" w:rsidP="006E1460">
            <w:pPr>
              <w:rPr>
                <w:sz w:val="28"/>
                <w:szCs w:val="28"/>
              </w:rPr>
            </w:pPr>
            <w:r w:rsidRPr="006E1460">
              <w:rPr>
                <w:rFonts w:eastAsia="PMingLiU"/>
                <w:color w:val="000000"/>
                <w:spacing w:val="2"/>
                <w:kern w:val="2"/>
                <w:sz w:val="28"/>
                <w:szCs w:val="28"/>
                <w:shd w:val="clear" w:color="auto" w:fill="FFFFFF"/>
                <w:lang w:eastAsia="ar-SA"/>
              </w:rPr>
              <w:t>Трансферттердің</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түсімдері</w:t>
            </w:r>
          </w:p>
        </w:tc>
        <w:tc>
          <w:tcPr>
            <w:tcW w:w="1417" w:type="dxa"/>
            <w:tcBorders>
              <w:top w:val="nil"/>
              <w:left w:val="nil"/>
              <w:bottom w:val="single" w:sz="4" w:space="0" w:color="auto"/>
              <w:right w:val="single" w:sz="8" w:space="0" w:color="auto"/>
            </w:tcBorders>
            <w:noWrap/>
            <w:hideMark/>
          </w:tcPr>
          <w:p w:rsidR="000B2F3C" w:rsidRPr="000B2F3C" w:rsidRDefault="00165EEF" w:rsidP="006E1460">
            <w:pPr>
              <w:jc w:val="right"/>
              <w:rPr>
                <w:sz w:val="28"/>
                <w:szCs w:val="28"/>
                <w:lang w:val="kk-KZ"/>
              </w:rPr>
            </w:pPr>
            <w:r>
              <w:rPr>
                <w:sz w:val="28"/>
                <w:szCs w:val="28"/>
                <w:lang w:val="kk-KZ"/>
              </w:rPr>
              <w:t>109 915,2</w:t>
            </w:r>
          </w:p>
        </w:tc>
      </w:tr>
      <w:tr w:rsidR="000B2F3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851" w:type="dxa"/>
            <w:gridSpan w:val="2"/>
            <w:tcBorders>
              <w:top w:val="nil"/>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02</w:t>
            </w:r>
          </w:p>
        </w:tc>
        <w:tc>
          <w:tcPr>
            <w:tcW w:w="636" w:type="dxa"/>
            <w:tcBorders>
              <w:top w:val="single" w:sz="4" w:space="0" w:color="auto"/>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7713" w:type="dxa"/>
            <w:tcBorders>
              <w:top w:val="nil"/>
              <w:left w:val="nil"/>
              <w:bottom w:val="single" w:sz="4" w:space="0" w:color="auto"/>
              <w:right w:val="single" w:sz="4" w:space="0" w:color="auto"/>
            </w:tcBorders>
            <w:noWrap/>
            <w:hideMark/>
          </w:tcPr>
          <w:p w:rsidR="000B2F3C" w:rsidRPr="006E1460" w:rsidRDefault="000B2F3C" w:rsidP="006E1460">
            <w:pPr>
              <w:rPr>
                <w:sz w:val="28"/>
                <w:szCs w:val="28"/>
              </w:rPr>
            </w:pPr>
            <w:r w:rsidRPr="006E1460">
              <w:rPr>
                <w:rFonts w:eastAsia="PMingLiU"/>
                <w:color w:val="000000"/>
                <w:spacing w:val="2"/>
                <w:kern w:val="2"/>
                <w:sz w:val="28"/>
                <w:szCs w:val="28"/>
                <w:shd w:val="clear" w:color="auto" w:fill="FFFFFF"/>
                <w:lang w:eastAsia="ar-SA"/>
              </w:rPr>
              <w:t>Мемлекеттi</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кбасқарудың</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жоғары</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тұрған</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органдарынан</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түсетiн</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трансферттер</w:t>
            </w:r>
          </w:p>
        </w:tc>
        <w:tc>
          <w:tcPr>
            <w:tcW w:w="1417" w:type="dxa"/>
            <w:tcBorders>
              <w:top w:val="nil"/>
              <w:left w:val="nil"/>
              <w:bottom w:val="single" w:sz="4" w:space="0" w:color="auto"/>
              <w:right w:val="single" w:sz="8" w:space="0" w:color="auto"/>
            </w:tcBorders>
            <w:noWrap/>
            <w:hideMark/>
          </w:tcPr>
          <w:p w:rsidR="000B2F3C" w:rsidRPr="000B2F3C" w:rsidRDefault="00165EEF" w:rsidP="006E1460">
            <w:pPr>
              <w:jc w:val="right"/>
              <w:rPr>
                <w:sz w:val="28"/>
                <w:szCs w:val="28"/>
                <w:lang w:val="kk-KZ"/>
              </w:rPr>
            </w:pPr>
            <w:r>
              <w:rPr>
                <w:sz w:val="28"/>
                <w:szCs w:val="28"/>
                <w:lang w:val="kk-KZ"/>
              </w:rPr>
              <w:t>109 915,2</w:t>
            </w:r>
          </w:p>
        </w:tc>
      </w:tr>
      <w:tr w:rsidR="000B2F3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851" w:type="dxa"/>
            <w:gridSpan w:val="2"/>
            <w:tcBorders>
              <w:top w:val="nil"/>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3</w:t>
            </w:r>
          </w:p>
        </w:tc>
        <w:tc>
          <w:tcPr>
            <w:tcW w:w="7713" w:type="dxa"/>
            <w:tcBorders>
              <w:top w:val="nil"/>
              <w:left w:val="nil"/>
              <w:bottom w:val="single" w:sz="4" w:space="0" w:color="auto"/>
              <w:right w:val="single" w:sz="4" w:space="0" w:color="auto"/>
            </w:tcBorders>
            <w:noWrap/>
            <w:hideMark/>
          </w:tcPr>
          <w:p w:rsidR="000B2F3C" w:rsidRPr="006E1460" w:rsidRDefault="000B2F3C" w:rsidP="006E1460">
            <w:pPr>
              <w:rPr>
                <w:sz w:val="28"/>
                <w:szCs w:val="28"/>
              </w:rPr>
            </w:pPr>
            <w:r w:rsidRPr="006E1460">
              <w:rPr>
                <w:rFonts w:eastAsia="PMingLiU"/>
                <w:color w:val="000000"/>
                <w:spacing w:val="2"/>
                <w:kern w:val="2"/>
                <w:sz w:val="28"/>
                <w:szCs w:val="28"/>
                <w:shd w:val="clear" w:color="auto" w:fill="FFFFFF"/>
                <w:lang w:eastAsia="ar-SA"/>
              </w:rPr>
              <w:t>Аудандардың (облыстық</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маңызы бар қаланың) бюджетінен</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трансферттер</w:t>
            </w:r>
          </w:p>
        </w:tc>
        <w:tc>
          <w:tcPr>
            <w:tcW w:w="1417" w:type="dxa"/>
            <w:tcBorders>
              <w:top w:val="nil"/>
              <w:left w:val="nil"/>
              <w:bottom w:val="single" w:sz="4" w:space="0" w:color="auto"/>
              <w:right w:val="single" w:sz="8" w:space="0" w:color="auto"/>
            </w:tcBorders>
            <w:noWrap/>
            <w:hideMark/>
          </w:tcPr>
          <w:p w:rsidR="000B2F3C" w:rsidRPr="000B2F3C" w:rsidRDefault="00165EEF" w:rsidP="006E1460">
            <w:pPr>
              <w:jc w:val="right"/>
              <w:rPr>
                <w:sz w:val="28"/>
                <w:szCs w:val="28"/>
                <w:lang w:val="kk-KZ"/>
              </w:rPr>
            </w:pPr>
            <w:r>
              <w:rPr>
                <w:sz w:val="28"/>
                <w:szCs w:val="28"/>
                <w:lang w:val="kk-KZ"/>
              </w:rPr>
              <w:t>109 915,2</w:t>
            </w:r>
          </w:p>
        </w:tc>
      </w:tr>
      <w:tr w:rsidR="000B2F3C" w:rsidRPr="006E1460" w:rsidTr="00165EEF">
        <w:trPr>
          <w:trHeight w:val="2880"/>
        </w:trPr>
        <w:tc>
          <w:tcPr>
            <w:tcW w:w="582" w:type="dxa"/>
            <w:gridSpan w:val="2"/>
            <w:tcBorders>
              <w:top w:val="single" w:sz="4" w:space="0" w:color="auto"/>
              <w:left w:val="single" w:sz="4" w:space="0" w:color="auto"/>
              <w:bottom w:val="nil"/>
              <w:right w:val="single" w:sz="4" w:space="0" w:color="auto"/>
            </w:tcBorders>
            <w:textDirection w:val="btLr"/>
            <w:vAlign w:val="center"/>
            <w:hideMark/>
          </w:tcPr>
          <w:p w:rsidR="000B2F3C" w:rsidRPr="006E1460" w:rsidRDefault="000B2F3C" w:rsidP="006E1460">
            <w:pPr>
              <w:jc w:val="center"/>
              <w:rPr>
                <w:sz w:val="28"/>
                <w:szCs w:val="28"/>
              </w:rPr>
            </w:pPr>
            <w:r w:rsidRPr="006E1460">
              <w:rPr>
                <w:sz w:val="28"/>
                <w:szCs w:val="28"/>
              </w:rPr>
              <w:lastRenderedPageBreak/>
              <w:t>Функционалдықтоп</w:t>
            </w:r>
          </w:p>
        </w:tc>
        <w:tc>
          <w:tcPr>
            <w:tcW w:w="851" w:type="dxa"/>
            <w:gridSpan w:val="2"/>
            <w:tcBorders>
              <w:top w:val="single" w:sz="4" w:space="0" w:color="auto"/>
              <w:left w:val="nil"/>
              <w:bottom w:val="nil"/>
              <w:right w:val="single" w:sz="4" w:space="0" w:color="auto"/>
            </w:tcBorders>
            <w:textDirection w:val="btLr"/>
            <w:vAlign w:val="center"/>
            <w:hideMark/>
          </w:tcPr>
          <w:p w:rsidR="000B2F3C" w:rsidRPr="006E1460" w:rsidRDefault="000B2F3C" w:rsidP="006E1460">
            <w:pPr>
              <w:jc w:val="center"/>
              <w:rPr>
                <w:sz w:val="28"/>
                <w:szCs w:val="28"/>
              </w:rPr>
            </w:pPr>
            <w:r w:rsidRPr="006E1460">
              <w:rPr>
                <w:sz w:val="28"/>
                <w:szCs w:val="28"/>
              </w:rPr>
              <w:t>Бюджеттікбағдарламалардыңәкімшісі</w:t>
            </w:r>
          </w:p>
        </w:tc>
        <w:tc>
          <w:tcPr>
            <w:tcW w:w="636" w:type="dxa"/>
            <w:tcBorders>
              <w:top w:val="single" w:sz="4" w:space="0" w:color="auto"/>
              <w:left w:val="nil"/>
              <w:bottom w:val="single" w:sz="4" w:space="0" w:color="auto"/>
              <w:right w:val="single" w:sz="4" w:space="0" w:color="auto"/>
            </w:tcBorders>
            <w:noWrap/>
            <w:textDirection w:val="btLr"/>
            <w:vAlign w:val="center"/>
            <w:hideMark/>
          </w:tcPr>
          <w:p w:rsidR="000B2F3C" w:rsidRPr="006E1460" w:rsidRDefault="000B2F3C" w:rsidP="006E1460">
            <w:pPr>
              <w:jc w:val="center"/>
              <w:rPr>
                <w:sz w:val="28"/>
                <w:szCs w:val="28"/>
              </w:rPr>
            </w:pPr>
            <w:r w:rsidRPr="006E1460">
              <w:rPr>
                <w:sz w:val="28"/>
                <w:szCs w:val="28"/>
              </w:rPr>
              <w:t>Бағдарлама</w:t>
            </w:r>
          </w:p>
        </w:tc>
        <w:tc>
          <w:tcPr>
            <w:tcW w:w="7713" w:type="dxa"/>
            <w:tcBorders>
              <w:top w:val="single" w:sz="4" w:space="0" w:color="auto"/>
              <w:left w:val="nil"/>
              <w:bottom w:val="single" w:sz="4" w:space="0" w:color="auto"/>
              <w:right w:val="single" w:sz="4" w:space="0" w:color="auto"/>
            </w:tcBorders>
            <w:noWrap/>
            <w:vAlign w:val="center"/>
            <w:hideMark/>
          </w:tcPr>
          <w:p w:rsidR="000B2F3C" w:rsidRPr="006E1460" w:rsidRDefault="000B2F3C" w:rsidP="006E1460">
            <w:pPr>
              <w:jc w:val="center"/>
              <w:rPr>
                <w:sz w:val="28"/>
                <w:szCs w:val="28"/>
              </w:rPr>
            </w:pPr>
            <w:r w:rsidRPr="006E1460">
              <w:rPr>
                <w:sz w:val="28"/>
                <w:szCs w:val="28"/>
              </w:rPr>
              <w:t>Атауы</w:t>
            </w:r>
          </w:p>
        </w:tc>
        <w:tc>
          <w:tcPr>
            <w:tcW w:w="1417" w:type="dxa"/>
            <w:tcBorders>
              <w:top w:val="single" w:sz="4" w:space="0" w:color="auto"/>
              <w:left w:val="nil"/>
              <w:bottom w:val="single" w:sz="4" w:space="0" w:color="auto"/>
              <w:right w:val="single" w:sz="4" w:space="0" w:color="auto"/>
            </w:tcBorders>
            <w:vAlign w:val="center"/>
            <w:hideMark/>
          </w:tcPr>
          <w:p w:rsidR="000B2F3C" w:rsidRPr="006E1460" w:rsidRDefault="000B2F3C" w:rsidP="006E1460">
            <w:pPr>
              <w:jc w:val="center"/>
              <w:rPr>
                <w:sz w:val="28"/>
                <w:szCs w:val="28"/>
              </w:rPr>
            </w:pPr>
            <w:r w:rsidRPr="006E1460">
              <w:rPr>
                <w:sz w:val="28"/>
                <w:szCs w:val="28"/>
              </w:rPr>
              <w:t>Сома                        (мың</w:t>
            </w:r>
            <w:r w:rsidR="00A60F3C">
              <w:rPr>
                <w:sz w:val="28"/>
                <w:szCs w:val="28"/>
              </w:rPr>
              <w:t xml:space="preserve"> </w:t>
            </w:r>
            <w:r w:rsidRPr="006E1460">
              <w:rPr>
                <w:sz w:val="28"/>
                <w:szCs w:val="28"/>
              </w:rPr>
              <w:t>теңге)</w:t>
            </w:r>
          </w:p>
        </w:tc>
      </w:tr>
      <w:tr w:rsidR="000B2F3C" w:rsidRPr="006E1460" w:rsidTr="00165EEF">
        <w:trPr>
          <w:trHeight w:val="315"/>
        </w:trPr>
        <w:tc>
          <w:tcPr>
            <w:tcW w:w="582" w:type="dxa"/>
            <w:gridSpan w:val="2"/>
            <w:tcBorders>
              <w:top w:val="single" w:sz="4" w:space="0" w:color="auto"/>
              <w:left w:val="single" w:sz="8" w:space="0" w:color="auto"/>
              <w:bottom w:val="single" w:sz="4" w:space="0" w:color="auto"/>
              <w:right w:val="single" w:sz="4" w:space="0" w:color="auto"/>
            </w:tcBorders>
            <w:noWrap/>
            <w:vAlign w:val="bottom"/>
            <w:hideMark/>
          </w:tcPr>
          <w:p w:rsidR="000B2F3C" w:rsidRPr="006E1460" w:rsidRDefault="000B2F3C" w:rsidP="006E1460">
            <w:pPr>
              <w:jc w:val="center"/>
              <w:rPr>
                <w:sz w:val="28"/>
                <w:szCs w:val="28"/>
              </w:rPr>
            </w:pPr>
            <w:r w:rsidRPr="006E1460">
              <w:rPr>
                <w:sz w:val="28"/>
                <w:szCs w:val="28"/>
              </w:rPr>
              <w:t>  </w:t>
            </w:r>
          </w:p>
        </w:tc>
        <w:tc>
          <w:tcPr>
            <w:tcW w:w="851" w:type="dxa"/>
            <w:gridSpan w:val="2"/>
            <w:tcBorders>
              <w:top w:val="single" w:sz="4" w:space="0" w:color="auto"/>
              <w:left w:val="nil"/>
              <w:bottom w:val="single" w:sz="4" w:space="0" w:color="auto"/>
              <w:right w:val="single" w:sz="4" w:space="0" w:color="auto"/>
            </w:tcBorders>
            <w:noWrap/>
            <w:vAlign w:val="bottom"/>
            <w:hideMark/>
          </w:tcPr>
          <w:p w:rsidR="000B2F3C" w:rsidRPr="006E1460" w:rsidRDefault="000B2F3C" w:rsidP="006E1460">
            <w:pPr>
              <w:jc w:val="center"/>
              <w:rPr>
                <w:sz w:val="28"/>
                <w:szCs w:val="28"/>
              </w:rPr>
            </w:pPr>
            <w:r w:rsidRPr="006E1460">
              <w:rPr>
                <w:sz w:val="28"/>
                <w:szCs w:val="28"/>
              </w:rPr>
              <w:t> </w:t>
            </w:r>
          </w:p>
        </w:tc>
        <w:tc>
          <w:tcPr>
            <w:tcW w:w="636" w:type="dxa"/>
            <w:tcBorders>
              <w:top w:val="nil"/>
              <w:left w:val="nil"/>
              <w:bottom w:val="single" w:sz="4" w:space="0" w:color="auto"/>
              <w:right w:val="single" w:sz="4" w:space="0" w:color="auto"/>
            </w:tcBorders>
            <w:shd w:val="clear" w:color="auto" w:fill="FFFFFF"/>
            <w:noWrap/>
            <w:vAlign w:val="bottom"/>
            <w:hideMark/>
          </w:tcPr>
          <w:p w:rsidR="000B2F3C" w:rsidRPr="006E1460" w:rsidRDefault="000B2F3C" w:rsidP="006E1460">
            <w:pPr>
              <w:jc w:val="center"/>
              <w:rPr>
                <w:sz w:val="28"/>
                <w:szCs w:val="28"/>
              </w:rPr>
            </w:pPr>
            <w:r w:rsidRPr="006E1460">
              <w:rPr>
                <w:sz w:val="28"/>
                <w:szCs w:val="28"/>
              </w:rPr>
              <w:t> </w:t>
            </w:r>
          </w:p>
        </w:tc>
        <w:tc>
          <w:tcPr>
            <w:tcW w:w="7713" w:type="dxa"/>
            <w:tcBorders>
              <w:top w:val="nil"/>
              <w:left w:val="nil"/>
              <w:bottom w:val="single" w:sz="4" w:space="0" w:color="auto"/>
              <w:right w:val="single" w:sz="4" w:space="0" w:color="auto"/>
            </w:tcBorders>
            <w:noWrap/>
            <w:vAlign w:val="bottom"/>
            <w:hideMark/>
          </w:tcPr>
          <w:p w:rsidR="000B2F3C" w:rsidRPr="006E1460" w:rsidRDefault="000B2F3C" w:rsidP="006E1460">
            <w:pPr>
              <w:jc w:val="center"/>
              <w:rPr>
                <w:sz w:val="28"/>
                <w:szCs w:val="28"/>
              </w:rPr>
            </w:pPr>
            <w:r w:rsidRPr="006E1460">
              <w:rPr>
                <w:sz w:val="28"/>
                <w:szCs w:val="28"/>
              </w:rPr>
              <w:t>2. Шығындар</w:t>
            </w:r>
          </w:p>
        </w:tc>
        <w:tc>
          <w:tcPr>
            <w:tcW w:w="1417" w:type="dxa"/>
            <w:tcBorders>
              <w:top w:val="nil"/>
              <w:left w:val="nil"/>
              <w:bottom w:val="single" w:sz="4" w:space="0" w:color="auto"/>
              <w:right w:val="single" w:sz="8" w:space="0" w:color="auto"/>
            </w:tcBorders>
            <w:noWrap/>
            <w:vAlign w:val="bottom"/>
            <w:hideMark/>
          </w:tcPr>
          <w:p w:rsidR="000B2F3C" w:rsidRPr="00485331" w:rsidRDefault="00C87619" w:rsidP="006E1460">
            <w:pPr>
              <w:jc w:val="right"/>
              <w:rPr>
                <w:sz w:val="28"/>
                <w:szCs w:val="28"/>
                <w:lang w:val="kk-KZ"/>
              </w:rPr>
            </w:pPr>
            <w:r>
              <w:rPr>
                <w:sz w:val="28"/>
                <w:szCs w:val="28"/>
                <w:lang w:val="kk-KZ"/>
              </w:rPr>
              <w:t>124 568,6</w:t>
            </w:r>
          </w:p>
        </w:tc>
      </w:tr>
      <w:tr w:rsidR="000B2F3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0B2F3C" w:rsidRPr="006E1460" w:rsidRDefault="000B2F3C" w:rsidP="006E1460">
            <w:pPr>
              <w:jc w:val="center"/>
              <w:rPr>
                <w:sz w:val="28"/>
                <w:szCs w:val="28"/>
                <w:lang w:val="kk-KZ"/>
              </w:rPr>
            </w:pPr>
            <w:r w:rsidRPr="006E1460">
              <w:rPr>
                <w:sz w:val="28"/>
                <w:szCs w:val="28"/>
              </w:rPr>
              <w:t>01</w:t>
            </w:r>
          </w:p>
        </w:tc>
        <w:tc>
          <w:tcPr>
            <w:tcW w:w="851" w:type="dxa"/>
            <w:gridSpan w:val="2"/>
            <w:tcBorders>
              <w:top w:val="nil"/>
              <w:left w:val="nil"/>
              <w:bottom w:val="single" w:sz="4" w:space="0" w:color="auto"/>
              <w:right w:val="single" w:sz="4" w:space="0" w:color="auto"/>
            </w:tcBorders>
            <w:noWrap/>
            <w:vAlign w:val="center"/>
            <w:hideMark/>
          </w:tcPr>
          <w:p w:rsidR="000B2F3C" w:rsidRPr="006E1460" w:rsidRDefault="000B2F3C"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0B2F3C" w:rsidRPr="006E1460" w:rsidRDefault="000B2F3C" w:rsidP="006E1460">
            <w:pPr>
              <w:jc w:val="center"/>
              <w:rPr>
                <w:sz w:val="28"/>
                <w:szCs w:val="28"/>
              </w:rPr>
            </w:pPr>
          </w:p>
        </w:tc>
        <w:tc>
          <w:tcPr>
            <w:tcW w:w="7713" w:type="dxa"/>
            <w:tcBorders>
              <w:top w:val="nil"/>
              <w:left w:val="nil"/>
              <w:bottom w:val="single" w:sz="4" w:space="0" w:color="auto"/>
              <w:right w:val="single" w:sz="4" w:space="0" w:color="auto"/>
            </w:tcBorders>
            <w:hideMark/>
          </w:tcPr>
          <w:p w:rsidR="000B2F3C" w:rsidRPr="006E1460" w:rsidRDefault="000B2F3C" w:rsidP="006E1460">
            <w:pPr>
              <w:rPr>
                <w:sz w:val="28"/>
                <w:szCs w:val="28"/>
              </w:rPr>
            </w:pPr>
            <w:r w:rsidRPr="006E1460">
              <w:rPr>
                <w:sz w:val="28"/>
                <w:szCs w:val="28"/>
              </w:rPr>
              <w:t>Жалпы</w:t>
            </w:r>
            <w:r w:rsidR="00157A64">
              <w:rPr>
                <w:sz w:val="28"/>
                <w:szCs w:val="28"/>
                <w:lang w:val="kk-KZ"/>
              </w:rPr>
              <w:t xml:space="preserve"> </w:t>
            </w:r>
            <w:r w:rsidRPr="006E1460">
              <w:rPr>
                <w:sz w:val="28"/>
                <w:szCs w:val="28"/>
              </w:rPr>
              <w:t>сипаттағы</w:t>
            </w:r>
            <w:r w:rsidR="00157A64">
              <w:rPr>
                <w:sz w:val="28"/>
                <w:szCs w:val="28"/>
                <w:lang w:val="kk-KZ"/>
              </w:rPr>
              <w:t xml:space="preserve"> </w:t>
            </w:r>
            <w:r w:rsidRPr="006E1460">
              <w:rPr>
                <w:sz w:val="28"/>
                <w:szCs w:val="28"/>
              </w:rPr>
              <w:t>мемлекеттік</w:t>
            </w:r>
            <w:r w:rsidR="00157A64">
              <w:rPr>
                <w:sz w:val="28"/>
                <w:szCs w:val="28"/>
                <w:lang w:val="kk-KZ"/>
              </w:rPr>
              <w:t xml:space="preserve"> </w:t>
            </w:r>
            <w:r w:rsidRPr="006E1460">
              <w:rPr>
                <w:sz w:val="28"/>
                <w:szCs w:val="28"/>
              </w:rPr>
              <w:t>қызметтер</w:t>
            </w:r>
          </w:p>
        </w:tc>
        <w:tc>
          <w:tcPr>
            <w:tcW w:w="1417" w:type="dxa"/>
            <w:tcBorders>
              <w:top w:val="nil"/>
              <w:left w:val="nil"/>
              <w:bottom w:val="single" w:sz="4" w:space="0" w:color="auto"/>
              <w:right w:val="single" w:sz="8" w:space="0" w:color="auto"/>
            </w:tcBorders>
            <w:noWrap/>
            <w:vAlign w:val="bottom"/>
            <w:hideMark/>
          </w:tcPr>
          <w:p w:rsidR="000B2F3C" w:rsidRPr="00485331" w:rsidRDefault="0066451B" w:rsidP="006E1460">
            <w:pPr>
              <w:jc w:val="right"/>
              <w:rPr>
                <w:sz w:val="28"/>
                <w:szCs w:val="28"/>
                <w:lang w:val="kk-KZ"/>
              </w:rPr>
            </w:pPr>
            <w:r>
              <w:rPr>
                <w:sz w:val="28"/>
                <w:szCs w:val="28"/>
                <w:lang w:val="kk-KZ"/>
              </w:rPr>
              <w:t>33 5</w:t>
            </w:r>
            <w:r w:rsidR="00B40AD0">
              <w:rPr>
                <w:sz w:val="28"/>
                <w:szCs w:val="28"/>
                <w:lang w:val="kk-KZ"/>
              </w:rPr>
              <w:t>13</w:t>
            </w:r>
            <w:r w:rsidR="006474C4">
              <w:rPr>
                <w:sz w:val="28"/>
                <w:szCs w:val="28"/>
                <w:lang w:val="kk-KZ"/>
              </w:rPr>
              <w:t>,8</w:t>
            </w:r>
          </w:p>
        </w:tc>
      </w:tr>
      <w:tr w:rsidR="000B2F3C" w:rsidRPr="006E1460" w:rsidTr="00165EEF">
        <w:trPr>
          <w:trHeight w:val="600"/>
        </w:trPr>
        <w:tc>
          <w:tcPr>
            <w:tcW w:w="582" w:type="dxa"/>
            <w:gridSpan w:val="2"/>
            <w:tcBorders>
              <w:top w:val="single" w:sz="4" w:space="0" w:color="auto"/>
              <w:left w:val="single" w:sz="8" w:space="0" w:color="auto"/>
              <w:bottom w:val="single" w:sz="4" w:space="0" w:color="auto"/>
              <w:right w:val="single" w:sz="4" w:space="0" w:color="auto"/>
            </w:tcBorders>
            <w:noWrap/>
            <w:vAlign w:val="center"/>
            <w:hideMark/>
          </w:tcPr>
          <w:p w:rsidR="000B2F3C" w:rsidRPr="006E1460" w:rsidRDefault="000B2F3C" w:rsidP="006E1460">
            <w:pPr>
              <w:jc w:val="center"/>
              <w:rPr>
                <w:sz w:val="28"/>
                <w:szCs w:val="28"/>
              </w:rPr>
            </w:pPr>
          </w:p>
          <w:p w:rsidR="000B2F3C" w:rsidRPr="006E1460" w:rsidRDefault="000B2F3C" w:rsidP="006E1460">
            <w:pPr>
              <w:jc w:val="center"/>
              <w:rPr>
                <w:sz w:val="28"/>
                <w:szCs w:val="28"/>
              </w:rPr>
            </w:pPr>
          </w:p>
        </w:tc>
        <w:tc>
          <w:tcPr>
            <w:tcW w:w="851" w:type="dxa"/>
            <w:gridSpan w:val="2"/>
            <w:tcBorders>
              <w:top w:val="single" w:sz="4" w:space="0" w:color="auto"/>
              <w:left w:val="nil"/>
              <w:bottom w:val="single" w:sz="4" w:space="0" w:color="auto"/>
              <w:right w:val="single" w:sz="4" w:space="0" w:color="auto"/>
            </w:tcBorders>
            <w:noWrap/>
            <w:vAlign w:val="center"/>
            <w:hideMark/>
          </w:tcPr>
          <w:p w:rsidR="000B2F3C" w:rsidRPr="006E1460" w:rsidRDefault="000B2F3C" w:rsidP="006E1460">
            <w:pPr>
              <w:jc w:val="center"/>
              <w:rPr>
                <w:sz w:val="28"/>
                <w:szCs w:val="28"/>
              </w:rPr>
            </w:pPr>
            <w:r w:rsidRPr="006E1460">
              <w:rPr>
                <w:sz w:val="28"/>
                <w:szCs w:val="28"/>
              </w:rPr>
              <w:t>124</w:t>
            </w:r>
          </w:p>
        </w:tc>
        <w:tc>
          <w:tcPr>
            <w:tcW w:w="636" w:type="dxa"/>
            <w:tcBorders>
              <w:top w:val="single" w:sz="4" w:space="0" w:color="auto"/>
              <w:left w:val="nil"/>
              <w:bottom w:val="single" w:sz="4" w:space="0" w:color="auto"/>
              <w:right w:val="single" w:sz="4" w:space="0" w:color="auto"/>
            </w:tcBorders>
            <w:shd w:val="clear" w:color="auto" w:fill="FFFFFF"/>
            <w:noWrap/>
            <w:vAlign w:val="center"/>
            <w:hideMark/>
          </w:tcPr>
          <w:p w:rsidR="000B2F3C" w:rsidRPr="006E1460" w:rsidRDefault="000B2F3C" w:rsidP="006E1460">
            <w:pPr>
              <w:jc w:val="center"/>
              <w:rPr>
                <w:sz w:val="28"/>
                <w:szCs w:val="28"/>
              </w:rPr>
            </w:pPr>
          </w:p>
        </w:tc>
        <w:tc>
          <w:tcPr>
            <w:tcW w:w="7713" w:type="dxa"/>
            <w:tcBorders>
              <w:top w:val="single" w:sz="4" w:space="0" w:color="auto"/>
              <w:left w:val="nil"/>
              <w:bottom w:val="single" w:sz="4" w:space="0" w:color="auto"/>
              <w:right w:val="single" w:sz="4" w:space="0" w:color="auto"/>
            </w:tcBorders>
            <w:hideMark/>
          </w:tcPr>
          <w:p w:rsidR="000B2F3C" w:rsidRPr="006E1460" w:rsidRDefault="000B2F3C" w:rsidP="006E1460">
            <w:pPr>
              <w:rPr>
                <w:sz w:val="28"/>
                <w:szCs w:val="28"/>
              </w:rPr>
            </w:pPr>
            <w:r w:rsidRPr="006E1460">
              <w:rPr>
                <w:sz w:val="28"/>
                <w:szCs w:val="28"/>
              </w:rPr>
              <w:t>Аудандық</w:t>
            </w:r>
            <w:r w:rsidR="001B2334">
              <w:rPr>
                <w:sz w:val="28"/>
                <w:szCs w:val="28"/>
                <w:lang w:val="kk-KZ"/>
              </w:rPr>
              <w:t xml:space="preserve"> </w:t>
            </w:r>
            <w:r w:rsidRPr="006E1460">
              <w:rPr>
                <w:sz w:val="28"/>
                <w:szCs w:val="28"/>
              </w:rPr>
              <w:t>маңызы бар қала, ауыл, кент, ауылдық округ әкімінің аппараты</w:t>
            </w:r>
          </w:p>
        </w:tc>
        <w:tc>
          <w:tcPr>
            <w:tcW w:w="1417" w:type="dxa"/>
            <w:tcBorders>
              <w:top w:val="single" w:sz="4" w:space="0" w:color="auto"/>
              <w:left w:val="nil"/>
              <w:bottom w:val="single" w:sz="4" w:space="0" w:color="auto"/>
              <w:right w:val="single" w:sz="4" w:space="0" w:color="auto"/>
            </w:tcBorders>
            <w:noWrap/>
            <w:vAlign w:val="bottom"/>
            <w:hideMark/>
          </w:tcPr>
          <w:p w:rsidR="000B2F3C" w:rsidRPr="00485331" w:rsidRDefault="0066451B" w:rsidP="006E1460">
            <w:pPr>
              <w:jc w:val="right"/>
              <w:rPr>
                <w:sz w:val="28"/>
                <w:szCs w:val="28"/>
                <w:lang w:val="kk-KZ"/>
              </w:rPr>
            </w:pPr>
            <w:r>
              <w:rPr>
                <w:sz w:val="28"/>
                <w:szCs w:val="28"/>
                <w:lang w:val="kk-KZ"/>
              </w:rPr>
              <w:t>33 5</w:t>
            </w:r>
            <w:r w:rsidR="00B40AD0">
              <w:rPr>
                <w:sz w:val="28"/>
                <w:szCs w:val="28"/>
                <w:lang w:val="kk-KZ"/>
              </w:rPr>
              <w:t>13</w:t>
            </w:r>
            <w:r w:rsidR="006474C4">
              <w:rPr>
                <w:sz w:val="28"/>
                <w:szCs w:val="28"/>
                <w:lang w:val="kk-KZ"/>
              </w:rPr>
              <w:t>,8</w:t>
            </w:r>
          </w:p>
        </w:tc>
      </w:tr>
      <w:tr w:rsidR="000B2F3C" w:rsidRPr="006E1460" w:rsidTr="00165EEF">
        <w:trPr>
          <w:trHeight w:val="630"/>
        </w:trPr>
        <w:tc>
          <w:tcPr>
            <w:tcW w:w="582" w:type="dxa"/>
            <w:gridSpan w:val="2"/>
            <w:tcBorders>
              <w:top w:val="single" w:sz="4" w:space="0" w:color="auto"/>
              <w:left w:val="single" w:sz="8" w:space="0" w:color="auto"/>
              <w:bottom w:val="single" w:sz="4" w:space="0" w:color="auto"/>
              <w:right w:val="single" w:sz="4" w:space="0" w:color="auto"/>
            </w:tcBorders>
            <w:noWrap/>
            <w:vAlign w:val="center"/>
            <w:hideMark/>
          </w:tcPr>
          <w:p w:rsidR="000B2F3C" w:rsidRPr="006E1460" w:rsidRDefault="000B2F3C" w:rsidP="006E1460">
            <w:pPr>
              <w:jc w:val="center"/>
              <w:rPr>
                <w:sz w:val="28"/>
                <w:szCs w:val="28"/>
              </w:rPr>
            </w:pPr>
          </w:p>
          <w:p w:rsidR="000B2F3C" w:rsidRPr="006E1460" w:rsidRDefault="000B2F3C" w:rsidP="006E1460">
            <w:pPr>
              <w:jc w:val="center"/>
              <w:rPr>
                <w:sz w:val="28"/>
                <w:szCs w:val="28"/>
              </w:rPr>
            </w:pPr>
          </w:p>
        </w:tc>
        <w:tc>
          <w:tcPr>
            <w:tcW w:w="851" w:type="dxa"/>
            <w:gridSpan w:val="2"/>
            <w:tcBorders>
              <w:top w:val="single" w:sz="4" w:space="0" w:color="auto"/>
              <w:left w:val="nil"/>
              <w:bottom w:val="single" w:sz="4" w:space="0" w:color="auto"/>
              <w:right w:val="single" w:sz="4" w:space="0" w:color="auto"/>
            </w:tcBorders>
            <w:noWrap/>
            <w:vAlign w:val="center"/>
            <w:hideMark/>
          </w:tcPr>
          <w:p w:rsidR="000B2F3C" w:rsidRPr="006E1460" w:rsidRDefault="000B2F3C" w:rsidP="006E1460">
            <w:pPr>
              <w:jc w:val="center"/>
              <w:rPr>
                <w:sz w:val="28"/>
                <w:szCs w:val="28"/>
              </w:rPr>
            </w:pPr>
          </w:p>
        </w:tc>
        <w:tc>
          <w:tcPr>
            <w:tcW w:w="636" w:type="dxa"/>
            <w:tcBorders>
              <w:top w:val="single" w:sz="4" w:space="0" w:color="auto"/>
              <w:left w:val="nil"/>
              <w:bottom w:val="single" w:sz="4" w:space="0" w:color="auto"/>
              <w:right w:val="single" w:sz="4" w:space="0" w:color="auto"/>
            </w:tcBorders>
            <w:shd w:val="clear" w:color="auto" w:fill="FFFFFF"/>
            <w:noWrap/>
            <w:vAlign w:val="center"/>
            <w:hideMark/>
          </w:tcPr>
          <w:p w:rsidR="000B2F3C" w:rsidRPr="006E1460" w:rsidRDefault="000B2F3C" w:rsidP="006E1460">
            <w:pPr>
              <w:jc w:val="center"/>
              <w:rPr>
                <w:sz w:val="28"/>
                <w:szCs w:val="28"/>
              </w:rPr>
            </w:pPr>
            <w:r w:rsidRPr="006E1460">
              <w:rPr>
                <w:sz w:val="28"/>
                <w:szCs w:val="28"/>
              </w:rPr>
              <w:t>001</w:t>
            </w:r>
          </w:p>
        </w:tc>
        <w:tc>
          <w:tcPr>
            <w:tcW w:w="7713" w:type="dxa"/>
            <w:tcBorders>
              <w:top w:val="single" w:sz="4" w:space="0" w:color="auto"/>
              <w:left w:val="nil"/>
              <w:bottom w:val="single" w:sz="4" w:space="0" w:color="auto"/>
              <w:right w:val="single" w:sz="4" w:space="0" w:color="auto"/>
            </w:tcBorders>
            <w:hideMark/>
          </w:tcPr>
          <w:p w:rsidR="000B2F3C" w:rsidRPr="006E1460" w:rsidRDefault="000B2F3C" w:rsidP="006E1460">
            <w:pPr>
              <w:rPr>
                <w:sz w:val="28"/>
                <w:szCs w:val="28"/>
              </w:rPr>
            </w:pPr>
            <w:r w:rsidRPr="006E1460">
              <w:rPr>
                <w:sz w:val="28"/>
                <w:szCs w:val="28"/>
              </w:rPr>
              <w:t>Аудандық</w:t>
            </w:r>
            <w:r w:rsidR="001B2334">
              <w:rPr>
                <w:sz w:val="28"/>
                <w:szCs w:val="28"/>
                <w:lang w:val="kk-KZ"/>
              </w:rPr>
              <w:t xml:space="preserve"> </w:t>
            </w:r>
            <w:r w:rsidRPr="006E1460">
              <w:rPr>
                <w:sz w:val="28"/>
                <w:szCs w:val="28"/>
              </w:rPr>
              <w:t>маңызы бар қала, ауыл, кент, ауылдық округ әкімінің</w:t>
            </w:r>
            <w:r w:rsidR="001B2334">
              <w:rPr>
                <w:sz w:val="28"/>
                <w:szCs w:val="28"/>
                <w:lang w:val="kk-KZ"/>
              </w:rPr>
              <w:t xml:space="preserve"> </w:t>
            </w:r>
            <w:r w:rsidRPr="006E1460">
              <w:rPr>
                <w:sz w:val="28"/>
                <w:szCs w:val="28"/>
              </w:rPr>
              <w:t>қызметін</w:t>
            </w:r>
            <w:r w:rsidR="001B2334">
              <w:rPr>
                <w:sz w:val="28"/>
                <w:szCs w:val="28"/>
                <w:lang w:val="kk-KZ"/>
              </w:rPr>
              <w:t xml:space="preserve"> </w:t>
            </w:r>
            <w:r w:rsidRPr="006E1460">
              <w:rPr>
                <w:sz w:val="28"/>
                <w:szCs w:val="28"/>
              </w:rPr>
              <w:t>қамтамасыз</w:t>
            </w:r>
            <w:r w:rsidR="001B2334">
              <w:rPr>
                <w:sz w:val="28"/>
                <w:szCs w:val="28"/>
                <w:lang w:val="kk-KZ"/>
              </w:rPr>
              <w:t xml:space="preserve"> </w:t>
            </w:r>
            <w:r w:rsidRPr="006E1460">
              <w:rPr>
                <w:sz w:val="28"/>
                <w:szCs w:val="28"/>
              </w:rPr>
              <w:t>ету</w:t>
            </w:r>
            <w:r w:rsidR="001B2334">
              <w:rPr>
                <w:sz w:val="28"/>
                <w:szCs w:val="28"/>
                <w:lang w:val="kk-KZ"/>
              </w:rPr>
              <w:t xml:space="preserve"> </w:t>
            </w:r>
            <w:r w:rsidRPr="006E1460">
              <w:rPr>
                <w:sz w:val="28"/>
                <w:szCs w:val="28"/>
                <w:lang w:val="kk-KZ"/>
              </w:rPr>
              <w:t>жөніндегі</w:t>
            </w:r>
            <w:r w:rsidR="001B2334">
              <w:rPr>
                <w:sz w:val="28"/>
                <w:szCs w:val="28"/>
                <w:lang w:val="kk-KZ"/>
              </w:rPr>
              <w:t xml:space="preserve"> </w:t>
            </w:r>
            <w:r w:rsidRPr="006E1460">
              <w:rPr>
                <w:sz w:val="28"/>
                <w:szCs w:val="28"/>
              </w:rPr>
              <w:t>қызметтер</w:t>
            </w:r>
          </w:p>
        </w:tc>
        <w:tc>
          <w:tcPr>
            <w:tcW w:w="1417" w:type="dxa"/>
            <w:tcBorders>
              <w:top w:val="single" w:sz="4" w:space="0" w:color="auto"/>
              <w:left w:val="nil"/>
              <w:bottom w:val="single" w:sz="4" w:space="0" w:color="auto"/>
              <w:right w:val="single" w:sz="8" w:space="0" w:color="auto"/>
            </w:tcBorders>
            <w:noWrap/>
            <w:vAlign w:val="bottom"/>
            <w:hideMark/>
          </w:tcPr>
          <w:p w:rsidR="000B2F3C" w:rsidRPr="00485331" w:rsidRDefault="00B40AD0" w:rsidP="0065588A">
            <w:pPr>
              <w:jc w:val="right"/>
              <w:rPr>
                <w:sz w:val="28"/>
                <w:szCs w:val="28"/>
                <w:lang w:val="kk-KZ"/>
              </w:rPr>
            </w:pPr>
            <w:r>
              <w:rPr>
                <w:sz w:val="28"/>
                <w:szCs w:val="28"/>
                <w:lang w:val="kk-KZ"/>
              </w:rPr>
              <w:t>33</w:t>
            </w:r>
            <w:r w:rsidR="0066451B">
              <w:rPr>
                <w:sz w:val="28"/>
                <w:szCs w:val="28"/>
                <w:lang w:val="kk-KZ"/>
              </w:rPr>
              <w:t> 4</w:t>
            </w:r>
            <w:r w:rsidR="0065588A">
              <w:rPr>
                <w:sz w:val="28"/>
                <w:szCs w:val="28"/>
                <w:lang w:val="kk-KZ"/>
              </w:rPr>
              <w:t>46,2</w:t>
            </w:r>
          </w:p>
        </w:tc>
      </w:tr>
      <w:tr w:rsidR="006474C4" w:rsidRPr="006E1460" w:rsidTr="00165EEF">
        <w:trPr>
          <w:trHeight w:val="385"/>
        </w:trPr>
        <w:tc>
          <w:tcPr>
            <w:tcW w:w="582" w:type="dxa"/>
            <w:gridSpan w:val="2"/>
            <w:tcBorders>
              <w:top w:val="single" w:sz="4" w:space="0" w:color="auto"/>
              <w:left w:val="single" w:sz="8" w:space="0" w:color="auto"/>
              <w:bottom w:val="single" w:sz="4" w:space="0" w:color="auto"/>
              <w:right w:val="single" w:sz="4" w:space="0" w:color="auto"/>
            </w:tcBorders>
            <w:noWrap/>
            <w:vAlign w:val="center"/>
            <w:hideMark/>
          </w:tcPr>
          <w:p w:rsidR="006474C4" w:rsidRPr="006E1460" w:rsidRDefault="006474C4" w:rsidP="006E1460">
            <w:pPr>
              <w:jc w:val="center"/>
              <w:rPr>
                <w:sz w:val="28"/>
                <w:szCs w:val="28"/>
              </w:rPr>
            </w:pPr>
          </w:p>
        </w:tc>
        <w:tc>
          <w:tcPr>
            <w:tcW w:w="851" w:type="dxa"/>
            <w:gridSpan w:val="2"/>
            <w:tcBorders>
              <w:top w:val="single" w:sz="4" w:space="0" w:color="auto"/>
              <w:left w:val="nil"/>
              <w:bottom w:val="single" w:sz="4" w:space="0" w:color="auto"/>
              <w:right w:val="single" w:sz="4" w:space="0" w:color="auto"/>
            </w:tcBorders>
            <w:noWrap/>
            <w:vAlign w:val="center"/>
            <w:hideMark/>
          </w:tcPr>
          <w:p w:rsidR="006474C4" w:rsidRPr="006E1460" w:rsidRDefault="006474C4" w:rsidP="006E1460">
            <w:pPr>
              <w:jc w:val="center"/>
              <w:rPr>
                <w:sz w:val="28"/>
                <w:szCs w:val="28"/>
              </w:rPr>
            </w:pPr>
          </w:p>
        </w:tc>
        <w:tc>
          <w:tcPr>
            <w:tcW w:w="636" w:type="dxa"/>
            <w:tcBorders>
              <w:top w:val="single" w:sz="4" w:space="0" w:color="auto"/>
              <w:left w:val="nil"/>
              <w:bottom w:val="single" w:sz="4" w:space="0" w:color="auto"/>
              <w:right w:val="single" w:sz="4" w:space="0" w:color="auto"/>
            </w:tcBorders>
            <w:shd w:val="clear" w:color="auto" w:fill="FFFFFF"/>
            <w:noWrap/>
            <w:vAlign w:val="center"/>
            <w:hideMark/>
          </w:tcPr>
          <w:p w:rsidR="006474C4" w:rsidRPr="006E1460" w:rsidRDefault="006474C4" w:rsidP="006E1460">
            <w:pPr>
              <w:jc w:val="center"/>
              <w:rPr>
                <w:sz w:val="28"/>
                <w:szCs w:val="28"/>
              </w:rPr>
            </w:pPr>
            <w:r>
              <w:rPr>
                <w:sz w:val="28"/>
                <w:szCs w:val="28"/>
              </w:rPr>
              <w:t>022</w:t>
            </w:r>
          </w:p>
        </w:tc>
        <w:tc>
          <w:tcPr>
            <w:tcW w:w="7713" w:type="dxa"/>
            <w:tcBorders>
              <w:top w:val="single" w:sz="4" w:space="0" w:color="auto"/>
              <w:left w:val="nil"/>
              <w:bottom w:val="single" w:sz="4" w:space="0" w:color="auto"/>
              <w:right w:val="single" w:sz="4" w:space="0" w:color="auto"/>
            </w:tcBorders>
            <w:hideMark/>
          </w:tcPr>
          <w:p w:rsidR="006474C4" w:rsidRPr="006E1460" w:rsidRDefault="006474C4" w:rsidP="006E1460">
            <w:pPr>
              <w:rPr>
                <w:sz w:val="28"/>
                <w:szCs w:val="28"/>
              </w:rPr>
            </w:pPr>
            <w:r w:rsidRPr="006474C4">
              <w:rPr>
                <w:sz w:val="28"/>
                <w:szCs w:val="28"/>
              </w:rPr>
              <w:t>Мемлекеттік органның күрделі шығыстары</w:t>
            </w:r>
          </w:p>
        </w:tc>
        <w:tc>
          <w:tcPr>
            <w:tcW w:w="1417" w:type="dxa"/>
            <w:tcBorders>
              <w:top w:val="single" w:sz="4" w:space="0" w:color="auto"/>
              <w:left w:val="nil"/>
              <w:bottom w:val="single" w:sz="4" w:space="0" w:color="auto"/>
              <w:right w:val="single" w:sz="8" w:space="0" w:color="auto"/>
            </w:tcBorders>
            <w:noWrap/>
            <w:vAlign w:val="bottom"/>
            <w:hideMark/>
          </w:tcPr>
          <w:p w:rsidR="006474C4" w:rsidRDefault="0065588A" w:rsidP="006E1460">
            <w:pPr>
              <w:jc w:val="right"/>
              <w:rPr>
                <w:sz w:val="28"/>
                <w:szCs w:val="28"/>
                <w:lang w:val="kk-KZ"/>
              </w:rPr>
            </w:pPr>
            <w:r>
              <w:rPr>
                <w:sz w:val="28"/>
                <w:szCs w:val="28"/>
                <w:lang w:val="kk-KZ"/>
              </w:rPr>
              <w:t>67,6</w:t>
            </w:r>
          </w:p>
        </w:tc>
      </w:tr>
      <w:tr w:rsidR="000B2F3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0B2F3C" w:rsidRPr="006E1460" w:rsidRDefault="000B2F3C" w:rsidP="006E1460">
            <w:pPr>
              <w:jc w:val="center"/>
              <w:rPr>
                <w:sz w:val="28"/>
                <w:szCs w:val="28"/>
                <w:lang w:val="kk-KZ"/>
              </w:rPr>
            </w:pPr>
            <w:r w:rsidRPr="006E1460">
              <w:rPr>
                <w:sz w:val="28"/>
                <w:szCs w:val="28"/>
              </w:rPr>
              <w:t>07</w:t>
            </w:r>
          </w:p>
        </w:tc>
        <w:tc>
          <w:tcPr>
            <w:tcW w:w="851" w:type="dxa"/>
            <w:gridSpan w:val="2"/>
            <w:tcBorders>
              <w:top w:val="nil"/>
              <w:left w:val="nil"/>
              <w:bottom w:val="single" w:sz="4" w:space="0" w:color="auto"/>
              <w:right w:val="single" w:sz="4" w:space="0" w:color="auto"/>
            </w:tcBorders>
            <w:noWrap/>
            <w:vAlign w:val="center"/>
            <w:hideMark/>
          </w:tcPr>
          <w:p w:rsidR="000B2F3C" w:rsidRPr="006E1460" w:rsidRDefault="000B2F3C"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0B2F3C" w:rsidRPr="006E1460" w:rsidRDefault="000B2F3C"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0B2F3C" w:rsidRPr="006E1460" w:rsidRDefault="000B2F3C" w:rsidP="006E1460">
            <w:pPr>
              <w:rPr>
                <w:color w:val="000000"/>
                <w:sz w:val="28"/>
                <w:szCs w:val="28"/>
              </w:rPr>
            </w:pPr>
            <w:r w:rsidRPr="006E1460">
              <w:rPr>
                <w:color w:val="000000"/>
                <w:sz w:val="28"/>
                <w:szCs w:val="28"/>
              </w:rPr>
              <w:t>Тұрғынүй-коммуналдық</w:t>
            </w:r>
            <w:r w:rsidR="001B2334">
              <w:rPr>
                <w:color w:val="000000"/>
                <w:sz w:val="28"/>
                <w:szCs w:val="28"/>
                <w:lang w:val="kk-KZ"/>
              </w:rPr>
              <w:t xml:space="preserve"> </w:t>
            </w:r>
            <w:r w:rsidRPr="006E1460">
              <w:rPr>
                <w:color w:val="000000"/>
                <w:sz w:val="28"/>
                <w:szCs w:val="28"/>
              </w:rPr>
              <w:t>шаруашылық</w:t>
            </w:r>
          </w:p>
        </w:tc>
        <w:tc>
          <w:tcPr>
            <w:tcW w:w="1417" w:type="dxa"/>
            <w:tcBorders>
              <w:top w:val="nil"/>
              <w:left w:val="nil"/>
              <w:bottom w:val="single" w:sz="4" w:space="0" w:color="auto"/>
              <w:right w:val="single" w:sz="8" w:space="0" w:color="auto"/>
            </w:tcBorders>
            <w:noWrap/>
            <w:vAlign w:val="bottom"/>
            <w:hideMark/>
          </w:tcPr>
          <w:p w:rsidR="000B2F3C" w:rsidRPr="00485331" w:rsidRDefault="00B40AD0" w:rsidP="006E1460">
            <w:pPr>
              <w:jc w:val="right"/>
              <w:rPr>
                <w:sz w:val="28"/>
                <w:szCs w:val="28"/>
                <w:lang w:val="kk-KZ"/>
              </w:rPr>
            </w:pPr>
            <w:r>
              <w:rPr>
                <w:sz w:val="28"/>
                <w:szCs w:val="28"/>
                <w:lang w:val="kk-KZ"/>
              </w:rPr>
              <w:t>4 8</w:t>
            </w:r>
            <w:r w:rsidR="006474C4">
              <w:rPr>
                <w:sz w:val="28"/>
                <w:szCs w:val="28"/>
                <w:lang w:val="kk-KZ"/>
              </w:rPr>
              <w:t>69</w:t>
            </w:r>
          </w:p>
        </w:tc>
      </w:tr>
      <w:tr w:rsidR="000B2F3C" w:rsidRPr="006E1460" w:rsidTr="00165EEF">
        <w:trPr>
          <w:trHeight w:val="630"/>
        </w:trPr>
        <w:tc>
          <w:tcPr>
            <w:tcW w:w="582" w:type="dxa"/>
            <w:gridSpan w:val="2"/>
            <w:tcBorders>
              <w:top w:val="single" w:sz="4" w:space="0" w:color="auto"/>
              <w:left w:val="single" w:sz="8" w:space="0" w:color="auto"/>
              <w:bottom w:val="nil"/>
              <w:right w:val="single" w:sz="4" w:space="0" w:color="auto"/>
            </w:tcBorders>
            <w:noWrap/>
            <w:vAlign w:val="center"/>
            <w:hideMark/>
          </w:tcPr>
          <w:p w:rsidR="000B2F3C" w:rsidRPr="006E1460" w:rsidRDefault="000B2F3C" w:rsidP="006E1460">
            <w:pPr>
              <w:jc w:val="center"/>
              <w:rPr>
                <w:sz w:val="28"/>
                <w:szCs w:val="28"/>
              </w:rPr>
            </w:pPr>
          </w:p>
          <w:p w:rsidR="000B2F3C" w:rsidRPr="006E1460" w:rsidRDefault="000B2F3C" w:rsidP="006E1460">
            <w:pPr>
              <w:jc w:val="center"/>
              <w:rPr>
                <w:sz w:val="28"/>
                <w:szCs w:val="28"/>
              </w:rPr>
            </w:pPr>
          </w:p>
        </w:tc>
        <w:tc>
          <w:tcPr>
            <w:tcW w:w="851" w:type="dxa"/>
            <w:gridSpan w:val="2"/>
            <w:tcBorders>
              <w:top w:val="single" w:sz="4" w:space="0" w:color="auto"/>
              <w:left w:val="nil"/>
              <w:bottom w:val="single" w:sz="4" w:space="0" w:color="auto"/>
              <w:right w:val="single" w:sz="4" w:space="0" w:color="auto"/>
            </w:tcBorders>
            <w:noWrap/>
            <w:vAlign w:val="center"/>
            <w:hideMark/>
          </w:tcPr>
          <w:p w:rsidR="000B2F3C" w:rsidRPr="006E1460" w:rsidRDefault="000B2F3C" w:rsidP="006E1460">
            <w:pPr>
              <w:jc w:val="center"/>
              <w:rPr>
                <w:sz w:val="28"/>
                <w:szCs w:val="28"/>
              </w:rPr>
            </w:pPr>
            <w:r w:rsidRPr="006E1460">
              <w:rPr>
                <w:sz w:val="28"/>
                <w:szCs w:val="28"/>
              </w:rPr>
              <w:t>124</w:t>
            </w:r>
          </w:p>
        </w:tc>
        <w:tc>
          <w:tcPr>
            <w:tcW w:w="636" w:type="dxa"/>
            <w:tcBorders>
              <w:top w:val="single" w:sz="4" w:space="0" w:color="auto"/>
              <w:left w:val="nil"/>
              <w:bottom w:val="nil"/>
              <w:right w:val="single" w:sz="4" w:space="0" w:color="auto"/>
            </w:tcBorders>
            <w:shd w:val="clear" w:color="auto" w:fill="FFFFFF"/>
            <w:noWrap/>
            <w:vAlign w:val="center"/>
            <w:hideMark/>
          </w:tcPr>
          <w:p w:rsidR="000B2F3C" w:rsidRPr="006E1460" w:rsidRDefault="000B2F3C" w:rsidP="006E1460">
            <w:pPr>
              <w:jc w:val="center"/>
              <w:rPr>
                <w:sz w:val="28"/>
                <w:szCs w:val="28"/>
              </w:rPr>
            </w:pPr>
          </w:p>
        </w:tc>
        <w:tc>
          <w:tcPr>
            <w:tcW w:w="7713" w:type="dxa"/>
            <w:tcBorders>
              <w:top w:val="nil"/>
              <w:left w:val="nil"/>
              <w:bottom w:val="single" w:sz="4" w:space="0" w:color="auto"/>
              <w:right w:val="single" w:sz="4" w:space="0" w:color="auto"/>
            </w:tcBorders>
            <w:hideMark/>
          </w:tcPr>
          <w:p w:rsidR="000B2F3C" w:rsidRPr="006E1460" w:rsidRDefault="000B2F3C" w:rsidP="006E1460">
            <w:pPr>
              <w:rPr>
                <w:sz w:val="28"/>
                <w:szCs w:val="28"/>
              </w:rPr>
            </w:pPr>
            <w:r w:rsidRPr="006E1460">
              <w:rPr>
                <w:sz w:val="28"/>
                <w:szCs w:val="28"/>
              </w:rPr>
              <w:t>Аудандық</w:t>
            </w:r>
            <w:r w:rsidR="001B2334">
              <w:rPr>
                <w:sz w:val="28"/>
                <w:szCs w:val="28"/>
                <w:lang w:val="kk-KZ"/>
              </w:rPr>
              <w:t xml:space="preserve"> </w:t>
            </w:r>
            <w:r w:rsidRPr="006E1460">
              <w:rPr>
                <w:sz w:val="28"/>
                <w:szCs w:val="28"/>
              </w:rPr>
              <w:t>маңызы бар қала, ауыл, кент, ауылдық округ әкімінің аппараты</w:t>
            </w:r>
          </w:p>
        </w:tc>
        <w:tc>
          <w:tcPr>
            <w:tcW w:w="1417" w:type="dxa"/>
            <w:tcBorders>
              <w:top w:val="nil"/>
              <w:left w:val="nil"/>
              <w:bottom w:val="single" w:sz="4" w:space="0" w:color="auto"/>
              <w:right w:val="single" w:sz="8" w:space="0" w:color="auto"/>
            </w:tcBorders>
            <w:noWrap/>
            <w:vAlign w:val="bottom"/>
            <w:hideMark/>
          </w:tcPr>
          <w:p w:rsidR="000B2F3C" w:rsidRPr="00485331" w:rsidRDefault="00B40AD0" w:rsidP="006E1460">
            <w:pPr>
              <w:jc w:val="right"/>
              <w:rPr>
                <w:sz w:val="28"/>
                <w:szCs w:val="28"/>
                <w:lang w:val="kk-KZ"/>
              </w:rPr>
            </w:pPr>
            <w:r>
              <w:rPr>
                <w:sz w:val="28"/>
                <w:szCs w:val="28"/>
                <w:lang w:val="kk-KZ"/>
              </w:rPr>
              <w:t>4 8</w:t>
            </w:r>
            <w:r w:rsidR="006474C4">
              <w:rPr>
                <w:sz w:val="28"/>
                <w:szCs w:val="28"/>
                <w:lang w:val="kk-KZ"/>
              </w:rPr>
              <w:t>69</w:t>
            </w:r>
          </w:p>
        </w:tc>
      </w:tr>
      <w:tr w:rsidR="000B2F3C" w:rsidRPr="006E1460" w:rsidTr="00165EEF">
        <w:trPr>
          <w:trHeight w:val="315"/>
        </w:trPr>
        <w:tc>
          <w:tcPr>
            <w:tcW w:w="582" w:type="dxa"/>
            <w:gridSpan w:val="2"/>
            <w:tcBorders>
              <w:top w:val="single" w:sz="4" w:space="0" w:color="auto"/>
              <w:left w:val="single" w:sz="8" w:space="0" w:color="auto"/>
              <w:bottom w:val="single" w:sz="4" w:space="0" w:color="auto"/>
              <w:right w:val="single" w:sz="4" w:space="0" w:color="auto"/>
            </w:tcBorders>
            <w:noWrap/>
            <w:vAlign w:val="center"/>
            <w:hideMark/>
          </w:tcPr>
          <w:p w:rsidR="000B2F3C" w:rsidRPr="006E1460" w:rsidRDefault="000B2F3C"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0B2F3C" w:rsidRPr="006E1460" w:rsidRDefault="000B2F3C" w:rsidP="006E1460">
            <w:pPr>
              <w:jc w:val="center"/>
              <w:rPr>
                <w:sz w:val="28"/>
                <w:szCs w:val="28"/>
              </w:rPr>
            </w:pPr>
          </w:p>
        </w:tc>
        <w:tc>
          <w:tcPr>
            <w:tcW w:w="636" w:type="dxa"/>
            <w:tcBorders>
              <w:top w:val="single" w:sz="4" w:space="0" w:color="auto"/>
              <w:left w:val="nil"/>
              <w:bottom w:val="single" w:sz="4" w:space="0" w:color="auto"/>
              <w:right w:val="single" w:sz="4" w:space="0" w:color="auto"/>
            </w:tcBorders>
            <w:shd w:val="clear" w:color="auto" w:fill="FFFFFF"/>
            <w:noWrap/>
            <w:vAlign w:val="center"/>
            <w:hideMark/>
          </w:tcPr>
          <w:p w:rsidR="000B2F3C" w:rsidRPr="006E1460" w:rsidRDefault="000B2F3C" w:rsidP="006E1460">
            <w:pPr>
              <w:jc w:val="center"/>
              <w:rPr>
                <w:sz w:val="28"/>
                <w:szCs w:val="28"/>
              </w:rPr>
            </w:pPr>
            <w:r w:rsidRPr="006E1460">
              <w:rPr>
                <w:sz w:val="28"/>
                <w:szCs w:val="28"/>
              </w:rPr>
              <w:t>008</w:t>
            </w:r>
          </w:p>
        </w:tc>
        <w:tc>
          <w:tcPr>
            <w:tcW w:w="7713" w:type="dxa"/>
            <w:tcBorders>
              <w:top w:val="nil"/>
              <w:left w:val="nil"/>
              <w:bottom w:val="single" w:sz="4" w:space="0" w:color="auto"/>
              <w:right w:val="single" w:sz="4" w:space="0" w:color="auto"/>
            </w:tcBorders>
            <w:vAlign w:val="center"/>
            <w:hideMark/>
          </w:tcPr>
          <w:p w:rsidR="000B2F3C" w:rsidRPr="006E1460" w:rsidRDefault="000B2F3C" w:rsidP="006E1460">
            <w:pPr>
              <w:rPr>
                <w:color w:val="000000"/>
                <w:sz w:val="28"/>
                <w:szCs w:val="28"/>
              </w:rPr>
            </w:pPr>
            <w:r w:rsidRPr="006E1460">
              <w:rPr>
                <w:color w:val="000000"/>
                <w:sz w:val="28"/>
                <w:szCs w:val="28"/>
              </w:rPr>
              <w:t>Елдi</w:t>
            </w:r>
            <w:r w:rsidR="001B2334">
              <w:rPr>
                <w:color w:val="000000"/>
                <w:sz w:val="28"/>
                <w:szCs w:val="28"/>
                <w:lang w:val="kk-KZ"/>
              </w:rPr>
              <w:t xml:space="preserve"> </w:t>
            </w:r>
            <w:r w:rsidRPr="006E1460">
              <w:rPr>
                <w:color w:val="000000"/>
                <w:sz w:val="28"/>
                <w:szCs w:val="28"/>
              </w:rPr>
              <w:t>мекендердегі</w:t>
            </w:r>
            <w:r w:rsidR="001B2334">
              <w:rPr>
                <w:color w:val="000000"/>
                <w:sz w:val="28"/>
                <w:szCs w:val="28"/>
                <w:lang w:val="kk-KZ"/>
              </w:rPr>
              <w:t xml:space="preserve"> </w:t>
            </w:r>
            <w:r w:rsidRPr="006E1460">
              <w:rPr>
                <w:color w:val="000000"/>
                <w:sz w:val="28"/>
                <w:szCs w:val="28"/>
              </w:rPr>
              <w:t>көшелердi</w:t>
            </w:r>
            <w:r w:rsidR="001B2334">
              <w:rPr>
                <w:color w:val="000000"/>
                <w:sz w:val="28"/>
                <w:szCs w:val="28"/>
                <w:lang w:val="kk-KZ"/>
              </w:rPr>
              <w:t xml:space="preserve"> </w:t>
            </w:r>
            <w:r w:rsidRPr="006E1460">
              <w:rPr>
                <w:color w:val="000000"/>
                <w:sz w:val="28"/>
                <w:szCs w:val="28"/>
              </w:rPr>
              <w:t>жарықтандыру</w:t>
            </w:r>
          </w:p>
        </w:tc>
        <w:tc>
          <w:tcPr>
            <w:tcW w:w="1417" w:type="dxa"/>
            <w:tcBorders>
              <w:top w:val="nil"/>
              <w:left w:val="nil"/>
              <w:bottom w:val="single" w:sz="4" w:space="0" w:color="auto"/>
              <w:right w:val="single" w:sz="8" w:space="0" w:color="auto"/>
            </w:tcBorders>
            <w:noWrap/>
            <w:vAlign w:val="bottom"/>
            <w:hideMark/>
          </w:tcPr>
          <w:p w:rsidR="000B2F3C" w:rsidRPr="00485331" w:rsidRDefault="00B40AD0" w:rsidP="006E1460">
            <w:pPr>
              <w:jc w:val="right"/>
              <w:rPr>
                <w:sz w:val="28"/>
                <w:szCs w:val="28"/>
                <w:lang w:val="kk-KZ"/>
              </w:rPr>
            </w:pPr>
            <w:r>
              <w:rPr>
                <w:sz w:val="28"/>
                <w:szCs w:val="28"/>
                <w:lang w:val="kk-KZ"/>
              </w:rPr>
              <w:t>4 8</w:t>
            </w:r>
            <w:r w:rsidR="006474C4">
              <w:rPr>
                <w:sz w:val="28"/>
                <w:szCs w:val="28"/>
                <w:lang w:val="kk-KZ"/>
              </w:rPr>
              <w:t>69</w:t>
            </w:r>
          </w:p>
        </w:tc>
      </w:tr>
      <w:tr w:rsidR="00AA16EA" w:rsidRPr="006E1460" w:rsidTr="00165EEF">
        <w:trPr>
          <w:trHeight w:val="315"/>
        </w:trPr>
        <w:tc>
          <w:tcPr>
            <w:tcW w:w="582" w:type="dxa"/>
            <w:gridSpan w:val="2"/>
            <w:tcBorders>
              <w:top w:val="single" w:sz="4" w:space="0" w:color="auto"/>
              <w:left w:val="single" w:sz="8" w:space="0" w:color="auto"/>
              <w:bottom w:val="single" w:sz="4" w:space="0" w:color="auto"/>
              <w:right w:val="single" w:sz="4" w:space="0" w:color="auto"/>
            </w:tcBorders>
            <w:noWrap/>
            <w:vAlign w:val="center"/>
            <w:hideMark/>
          </w:tcPr>
          <w:p w:rsidR="00AA16EA" w:rsidRPr="006E1460" w:rsidRDefault="005F1BA0" w:rsidP="006E1460">
            <w:pPr>
              <w:jc w:val="center"/>
              <w:rPr>
                <w:sz w:val="28"/>
                <w:szCs w:val="28"/>
                <w:lang w:val="kk-KZ"/>
              </w:rPr>
            </w:pPr>
            <w:r>
              <w:rPr>
                <w:sz w:val="28"/>
                <w:szCs w:val="28"/>
                <w:lang w:val="kk-KZ"/>
              </w:rPr>
              <w:t>12</w:t>
            </w:r>
          </w:p>
        </w:tc>
        <w:tc>
          <w:tcPr>
            <w:tcW w:w="851" w:type="dxa"/>
            <w:gridSpan w:val="2"/>
            <w:tcBorders>
              <w:top w:val="nil"/>
              <w:left w:val="nil"/>
              <w:bottom w:val="single" w:sz="4" w:space="0" w:color="auto"/>
              <w:right w:val="single" w:sz="4" w:space="0" w:color="auto"/>
            </w:tcBorders>
            <w:noWrap/>
            <w:vAlign w:val="center"/>
            <w:hideMark/>
          </w:tcPr>
          <w:p w:rsidR="00AA16EA" w:rsidRPr="006E1460" w:rsidRDefault="00AA16EA" w:rsidP="006E1460">
            <w:pPr>
              <w:jc w:val="center"/>
              <w:rPr>
                <w:sz w:val="28"/>
                <w:szCs w:val="28"/>
              </w:rPr>
            </w:pPr>
          </w:p>
        </w:tc>
        <w:tc>
          <w:tcPr>
            <w:tcW w:w="636" w:type="dxa"/>
            <w:tcBorders>
              <w:top w:val="single" w:sz="4" w:space="0" w:color="auto"/>
              <w:left w:val="nil"/>
              <w:bottom w:val="single" w:sz="4" w:space="0" w:color="auto"/>
              <w:right w:val="single" w:sz="4" w:space="0" w:color="auto"/>
            </w:tcBorders>
            <w:shd w:val="clear" w:color="auto" w:fill="FFFFFF"/>
            <w:noWrap/>
            <w:vAlign w:val="center"/>
            <w:hideMark/>
          </w:tcPr>
          <w:p w:rsidR="00AA16EA" w:rsidRPr="006E1460" w:rsidRDefault="00AA16EA"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AA16EA" w:rsidRPr="006E1460" w:rsidRDefault="003E19BC" w:rsidP="006E1460">
            <w:pPr>
              <w:rPr>
                <w:color w:val="000000"/>
                <w:sz w:val="28"/>
                <w:szCs w:val="28"/>
              </w:rPr>
            </w:pPr>
            <w:r w:rsidRPr="003E19BC">
              <w:rPr>
                <w:color w:val="000000"/>
                <w:sz w:val="28"/>
                <w:szCs w:val="28"/>
              </w:rPr>
              <w:t>Көлік және коммуникация</w:t>
            </w:r>
          </w:p>
        </w:tc>
        <w:tc>
          <w:tcPr>
            <w:tcW w:w="1417" w:type="dxa"/>
            <w:tcBorders>
              <w:top w:val="nil"/>
              <w:left w:val="nil"/>
              <w:bottom w:val="single" w:sz="4" w:space="0" w:color="auto"/>
              <w:right w:val="single" w:sz="8" w:space="0" w:color="auto"/>
            </w:tcBorders>
            <w:noWrap/>
            <w:vAlign w:val="bottom"/>
            <w:hideMark/>
          </w:tcPr>
          <w:p w:rsidR="00AA16EA" w:rsidRDefault="00C87619" w:rsidP="006E1460">
            <w:pPr>
              <w:jc w:val="right"/>
              <w:rPr>
                <w:sz w:val="28"/>
                <w:szCs w:val="28"/>
                <w:lang w:val="kk-KZ"/>
              </w:rPr>
            </w:pPr>
            <w:r>
              <w:rPr>
                <w:sz w:val="28"/>
                <w:szCs w:val="28"/>
                <w:lang w:val="kk-KZ"/>
              </w:rPr>
              <w:t>86 185,2</w:t>
            </w:r>
          </w:p>
        </w:tc>
      </w:tr>
      <w:tr w:rsidR="003E19BC" w:rsidRPr="006E1460" w:rsidTr="00165EEF">
        <w:trPr>
          <w:trHeight w:val="315"/>
        </w:trPr>
        <w:tc>
          <w:tcPr>
            <w:tcW w:w="582" w:type="dxa"/>
            <w:gridSpan w:val="2"/>
            <w:tcBorders>
              <w:top w:val="single" w:sz="4" w:space="0" w:color="auto"/>
              <w:left w:val="single" w:sz="8" w:space="0" w:color="auto"/>
              <w:bottom w:val="single" w:sz="4" w:space="0" w:color="auto"/>
              <w:right w:val="single" w:sz="4" w:space="0" w:color="auto"/>
            </w:tcBorders>
            <w:noWrap/>
            <w:vAlign w:val="center"/>
            <w:hideMark/>
          </w:tcPr>
          <w:p w:rsidR="003E19BC" w:rsidRPr="006E1460" w:rsidRDefault="003E19BC"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3E19BC" w:rsidRPr="006E1460" w:rsidRDefault="005F1BA0" w:rsidP="006E1460">
            <w:pPr>
              <w:jc w:val="center"/>
              <w:rPr>
                <w:sz w:val="28"/>
                <w:szCs w:val="28"/>
              </w:rPr>
            </w:pPr>
            <w:r>
              <w:rPr>
                <w:sz w:val="28"/>
                <w:szCs w:val="28"/>
              </w:rPr>
              <w:t>124</w:t>
            </w:r>
          </w:p>
        </w:tc>
        <w:tc>
          <w:tcPr>
            <w:tcW w:w="636" w:type="dxa"/>
            <w:tcBorders>
              <w:top w:val="single" w:sz="4" w:space="0" w:color="auto"/>
              <w:left w:val="nil"/>
              <w:bottom w:val="single" w:sz="4" w:space="0" w:color="auto"/>
              <w:right w:val="single" w:sz="4" w:space="0" w:color="auto"/>
            </w:tcBorders>
            <w:shd w:val="clear" w:color="auto" w:fill="FFFFFF"/>
            <w:noWrap/>
            <w:vAlign w:val="center"/>
            <w:hideMark/>
          </w:tcPr>
          <w:p w:rsidR="003E19BC" w:rsidRPr="006E1460" w:rsidRDefault="003E19BC" w:rsidP="006E1460">
            <w:pPr>
              <w:jc w:val="center"/>
              <w:rPr>
                <w:sz w:val="28"/>
                <w:szCs w:val="28"/>
              </w:rPr>
            </w:pPr>
          </w:p>
        </w:tc>
        <w:tc>
          <w:tcPr>
            <w:tcW w:w="7713" w:type="dxa"/>
            <w:tcBorders>
              <w:top w:val="nil"/>
              <w:left w:val="nil"/>
              <w:bottom w:val="single" w:sz="4" w:space="0" w:color="auto"/>
              <w:right w:val="single" w:sz="4" w:space="0" w:color="auto"/>
            </w:tcBorders>
            <w:hideMark/>
          </w:tcPr>
          <w:p w:rsidR="003E19BC" w:rsidRPr="006E1460" w:rsidRDefault="003E19BC" w:rsidP="00B7796B">
            <w:pPr>
              <w:rPr>
                <w:sz w:val="28"/>
                <w:szCs w:val="28"/>
              </w:rPr>
            </w:pPr>
            <w:r w:rsidRPr="006E1460">
              <w:rPr>
                <w:sz w:val="28"/>
                <w:szCs w:val="28"/>
              </w:rPr>
              <w:t>Аудандық</w:t>
            </w:r>
            <w:r>
              <w:rPr>
                <w:sz w:val="28"/>
                <w:szCs w:val="28"/>
                <w:lang w:val="kk-KZ"/>
              </w:rPr>
              <w:t xml:space="preserve"> </w:t>
            </w:r>
            <w:r w:rsidRPr="006E1460">
              <w:rPr>
                <w:sz w:val="28"/>
                <w:szCs w:val="28"/>
              </w:rPr>
              <w:t>маңызы бар қала, ауыл, кент, ауылдық округ әкімінің аппараты</w:t>
            </w:r>
          </w:p>
        </w:tc>
        <w:tc>
          <w:tcPr>
            <w:tcW w:w="1417" w:type="dxa"/>
            <w:tcBorders>
              <w:top w:val="nil"/>
              <w:left w:val="nil"/>
              <w:bottom w:val="single" w:sz="4" w:space="0" w:color="auto"/>
              <w:right w:val="single" w:sz="8" w:space="0" w:color="auto"/>
            </w:tcBorders>
            <w:noWrap/>
            <w:vAlign w:val="bottom"/>
            <w:hideMark/>
          </w:tcPr>
          <w:p w:rsidR="003E19BC" w:rsidRDefault="00C87619" w:rsidP="006E1460">
            <w:pPr>
              <w:jc w:val="right"/>
              <w:rPr>
                <w:sz w:val="28"/>
                <w:szCs w:val="28"/>
                <w:lang w:val="kk-KZ"/>
              </w:rPr>
            </w:pPr>
            <w:r>
              <w:rPr>
                <w:sz w:val="28"/>
                <w:szCs w:val="28"/>
                <w:lang w:val="kk-KZ"/>
              </w:rPr>
              <w:t>86 185,2</w:t>
            </w:r>
          </w:p>
        </w:tc>
      </w:tr>
      <w:tr w:rsidR="003E19BC" w:rsidRPr="006E1460" w:rsidTr="00165EEF">
        <w:trPr>
          <w:trHeight w:val="315"/>
        </w:trPr>
        <w:tc>
          <w:tcPr>
            <w:tcW w:w="582" w:type="dxa"/>
            <w:gridSpan w:val="2"/>
            <w:tcBorders>
              <w:top w:val="single" w:sz="4" w:space="0" w:color="auto"/>
              <w:left w:val="single" w:sz="8" w:space="0" w:color="auto"/>
              <w:bottom w:val="single" w:sz="4" w:space="0" w:color="auto"/>
              <w:right w:val="single" w:sz="4" w:space="0" w:color="auto"/>
            </w:tcBorders>
            <w:noWrap/>
            <w:vAlign w:val="center"/>
            <w:hideMark/>
          </w:tcPr>
          <w:p w:rsidR="003E19BC" w:rsidRPr="006E1460" w:rsidRDefault="003E19BC"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3E19BC" w:rsidRPr="006E1460" w:rsidRDefault="003E19BC" w:rsidP="006E1460">
            <w:pPr>
              <w:jc w:val="center"/>
              <w:rPr>
                <w:sz w:val="28"/>
                <w:szCs w:val="28"/>
              </w:rPr>
            </w:pPr>
          </w:p>
        </w:tc>
        <w:tc>
          <w:tcPr>
            <w:tcW w:w="636" w:type="dxa"/>
            <w:tcBorders>
              <w:top w:val="single" w:sz="4" w:space="0" w:color="auto"/>
              <w:left w:val="nil"/>
              <w:bottom w:val="single" w:sz="4" w:space="0" w:color="auto"/>
              <w:right w:val="single" w:sz="4" w:space="0" w:color="auto"/>
            </w:tcBorders>
            <w:shd w:val="clear" w:color="auto" w:fill="FFFFFF"/>
            <w:noWrap/>
            <w:vAlign w:val="center"/>
            <w:hideMark/>
          </w:tcPr>
          <w:p w:rsidR="003E19BC" w:rsidRPr="006E1460" w:rsidRDefault="003E19BC" w:rsidP="006E1460">
            <w:pPr>
              <w:jc w:val="center"/>
              <w:rPr>
                <w:sz w:val="28"/>
                <w:szCs w:val="28"/>
              </w:rPr>
            </w:pPr>
            <w:r>
              <w:rPr>
                <w:sz w:val="28"/>
                <w:szCs w:val="28"/>
              </w:rPr>
              <w:t>045</w:t>
            </w:r>
          </w:p>
        </w:tc>
        <w:tc>
          <w:tcPr>
            <w:tcW w:w="7713" w:type="dxa"/>
            <w:tcBorders>
              <w:top w:val="nil"/>
              <w:left w:val="nil"/>
              <w:bottom w:val="single" w:sz="4" w:space="0" w:color="auto"/>
              <w:right w:val="single" w:sz="4" w:space="0" w:color="auto"/>
            </w:tcBorders>
            <w:vAlign w:val="center"/>
            <w:hideMark/>
          </w:tcPr>
          <w:p w:rsidR="003E19BC" w:rsidRPr="006E1460" w:rsidRDefault="003E19BC" w:rsidP="006E1460">
            <w:pPr>
              <w:rPr>
                <w:color w:val="000000"/>
                <w:sz w:val="28"/>
                <w:szCs w:val="28"/>
              </w:rPr>
            </w:pPr>
            <w:r w:rsidRPr="00B1301C">
              <w:rPr>
                <w:color w:val="000000"/>
                <w:sz w:val="28"/>
                <w:szCs w:val="28"/>
              </w:rPr>
              <w:t>Аудандық маңызы бар қалаларда, ауылдарда, кенттерде, ауылдық округтерде автомобиль жолдарын күрделі және орташа жөндеу</w:t>
            </w:r>
          </w:p>
        </w:tc>
        <w:tc>
          <w:tcPr>
            <w:tcW w:w="1417" w:type="dxa"/>
            <w:tcBorders>
              <w:top w:val="nil"/>
              <w:left w:val="nil"/>
              <w:bottom w:val="single" w:sz="4" w:space="0" w:color="auto"/>
              <w:right w:val="single" w:sz="8" w:space="0" w:color="auto"/>
            </w:tcBorders>
            <w:noWrap/>
            <w:vAlign w:val="bottom"/>
            <w:hideMark/>
          </w:tcPr>
          <w:p w:rsidR="003E19BC" w:rsidRDefault="00C87619" w:rsidP="006E1460">
            <w:pPr>
              <w:jc w:val="right"/>
              <w:rPr>
                <w:sz w:val="28"/>
                <w:szCs w:val="28"/>
                <w:lang w:val="kk-KZ"/>
              </w:rPr>
            </w:pPr>
            <w:r>
              <w:rPr>
                <w:sz w:val="28"/>
                <w:szCs w:val="28"/>
                <w:lang w:val="kk-KZ"/>
              </w:rPr>
              <w:t>86 185,2</w:t>
            </w:r>
          </w:p>
        </w:tc>
      </w:tr>
      <w:tr w:rsidR="003E19BC" w:rsidRPr="006E1460" w:rsidTr="00165EEF">
        <w:trPr>
          <w:trHeight w:val="315"/>
        </w:trPr>
        <w:tc>
          <w:tcPr>
            <w:tcW w:w="582" w:type="dxa"/>
            <w:gridSpan w:val="2"/>
            <w:tcBorders>
              <w:top w:val="single" w:sz="4" w:space="0" w:color="auto"/>
              <w:left w:val="single" w:sz="4" w:space="0" w:color="auto"/>
              <w:bottom w:val="single" w:sz="4" w:space="0" w:color="auto"/>
              <w:right w:val="single" w:sz="4" w:space="0" w:color="auto"/>
            </w:tcBorders>
            <w:noWrap/>
            <w:vAlign w:val="center"/>
            <w:hideMark/>
          </w:tcPr>
          <w:p w:rsidR="003E19BC" w:rsidRPr="006E1460" w:rsidRDefault="003E19BC" w:rsidP="006E1460">
            <w:pPr>
              <w:jc w:val="center"/>
              <w:rPr>
                <w:sz w:val="28"/>
                <w:szCs w:val="28"/>
              </w:rPr>
            </w:pPr>
            <w:r w:rsidRPr="006E1460">
              <w:rPr>
                <w:sz w:val="28"/>
                <w:szCs w:val="28"/>
              </w:rPr>
              <w:t>15</w:t>
            </w:r>
          </w:p>
        </w:tc>
        <w:tc>
          <w:tcPr>
            <w:tcW w:w="851" w:type="dxa"/>
            <w:gridSpan w:val="2"/>
            <w:tcBorders>
              <w:top w:val="single" w:sz="4" w:space="0" w:color="auto"/>
              <w:left w:val="nil"/>
              <w:bottom w:val="single" w:sz="4" w:space="0" w:color="auto"/>
              <w:right w:val="single" w:sz="4" w:space="0" w:color="auto"/>
            </w:tcBorders>
            <w:noWrap/>
            <w:vAlign w:val="center"/>
          </w:tcPr>
          <w:p w:rsidR="003E19BC" w:rsidRPr="006E1460" w:rsidRDefault="003E19BC" w:rsidP="006E1460">
            <w:pPr>
              <w:jc w:val="center"/>
              <w:rPr>
                <w:sz w:val="28"/>
                <w:szCs w:val="28"/>
              </w:rPr>
            </w:pPr>
          </w:p>
        </w:tc>
        <w:tc>
          <w:tcPr>
            <w:tcW w:w="636" w:type="dxa"/>
            <w:tcBorders>
              <w:top w:val="single" w:sz="4" w:space="0" w:color="auto"/>
              <w:left w:val="nil"/>
              <w:bottom w:val="single" w:sz="4" w:space="0" w:color="auto"/>
              <w:right w:val="single" w:sz="4" w:space="0" w:color="auto"/>
            </w:tcBorders>
            <w:shd w:val="clear" w:color="auto" w:fill="FFFFFF"/>
            <w:noWrap/>
            <w:vAlign w:val="center"/>
          </w:tcPr>
          <w:p w:rsidR="003E19BC" w:rsidRPr="006E1460" w:rsidRDefault="003E19BC" w:rsidP="006E1460">
            <w:pPr>
              <w:jc w:val="center"/>
              <w:rPr>
                <w:sz w:val="28"/>
                <w:szCs w:val="28"/>
              </w:rPr>
            </w:pPr>
          </w:p>
        </w:tc>
        <w:tc>
          <w:tcPr>
            <w:tcW w:w="7713" w:type="dxa"/>
            <w:tcBorders>
              <w:top w:val="single" w:sz="4" w:space="0" w:color="auto"/>
              <w:left w:val="nil"/>
              <w:bottom w:val="single" w:sz="4" w:space="0" w:color="auto"/>
              <w:right w:val="single" w:sz="4" w:space="0" w:color="auto"/>
            </w:tcBorders>
            <w:noWrap/>
            <w:hideMark/>
          </w:tcPr>
          <w:p w:rsidR="003E19BC" w:rsidRPr="006E1460" w:rsidRDefault="003E19BC" w:rsidP="006E1460">
            <w:pPr>
              <w:rPr>
                <w:sz w:val="28"/>
                <w:szCs w:val="28"/>
              </w:rPr>
            </w:pPr>
            <w:r w:rsidRPr="006E1460">
              <w:rPr>
                <w:sz w:val="28"/>
                <w:szCs w:val="28"/>
              </w:rPr>
              <w:t>Трансфер</w:t>
            </w:r>
            <w:r>
              <w:rPr>
                <w:sz w:val="28"/>
                <w:szCs w:val="28"/>
              </w:rPr>
              <w:t>т</w:t>
            </w:r>
            <w:r w:rsidRPr="006E1460">
              <w:rPr>
                <w:sz w:val="28"/>
                <w:szCs w:val="28"/>
              </w:rPr>
              <w:t>тер</w:t>
            </w:r>
          </w:p>
        </w:tc>
        <w:tc>
          <w:tcPr>
            <w:tcW w:w="1417" w:type="dxa"/>
            <w:tcBorders>
              <w:top w:val="single" w:sz="4" w:space="0" w:color="auto"/>
              <w:left w:val="nil"/>
              <w:bottom w:val="single" w:sz="4" w:space="0" w:color="auto"/>
              <w:right w:val="single" w:sz="4" w:space="0" w:color="auto"/>
            </w:tcBorders>
            <w:noWrap/>
            <w:vAlign w:val="bottom"/>
            <w:hideMark/>
          </w:tcPr>
          <w:p w:rsidR="003E19BC" w:rsidRPr="00485331" w:rsidRDefault="003E19BC" w:rsidP="006E1460">
            <w:pPr>
              <w:jc w:val="right"/>
              <w:rPr>
                <w:sz w:val="28"/>
                <w:szCs w:val="28"/>
                <w:lang w:val="kk-KZ"/>
              </w:rPr>
            </w:pPr>
            <w:r>
              <w:rPr>
                <w:sz w:val="28"/>
                <w:szCs w:val="28"/>
                <w:lang w:val="kk-KZ"/>
              </w:rPr>
              <w:t>0,6</w:t>
            </w:r>
          </w:p>
        </w:tc>
      </w:tr>
      <w:tr w:rsidR="003E19BC" w:rsidRPr="006E1460" w:rsidTr="00165EEF">
        <w:trPr>
          <w:trHeight w:val="630"/>
        </w:trPr>
        <w:tc>
          <w:tcPr>
            <w:tcW w:w="582" w:type="dxa"/>
            <w:gridSpan w:val="2"/>
            <w:tcBorders>
              <w:top w:val="nil"/>
              <w:left w:val="single" w:sz="8" w:space="0" w:color="auto"/>
              <w:bottom w:val="single" w:sz="4" w:space="0" w:color="auto"/>
              <w:right w:val="single" w:sz="4" w:space="0" w:color="auto"/>
            </w:tcBorders>
            <w:noWrap/>
            <w:vAlign w:val="center"/>
          </w:tcPr>
          <w:p w:rsidR="003E19BC" w:rsidRPr="006E1460" w:rsidRDefault="003E19BC" w:rsidP="006E1460">
            <w:pPr>
              <w:jc w:val="center"/>
              <w:rPr>
                <w:sz w:val="28"/>
                <w:szCs w:val="28"/>
              </w:rPr>
            </w:pPr>
          </w:p>
        </w:tc>
        <w:tc>
          <w:tcPr>
            <w:tcW w:w="851" w:type="dxa"/>
            <w:gridSpan w:val="2"/>
            <w:tcBorders>
              <w:top w:val="nil"/>
              <w:left w:val="nil"/>
              <w:bottom w:val="single" w:sz="4" w:space="0" w:color="auto"/>
              <w:right w:val="single" w:sz="4" w:space="0" w:color="auto"/>
            </w:tcBorders>
            <w:noWrap/>
            <w:vAlign w:val="center"/>
            <w:hideMark/>
          </w:tcPr>
          <w:p w:rsidR="003E19BC" w:rsidRPr="006E1460" w:rsidRDefault="003E19BC" w:rsidP="006E1460">
            <w:pPr>
              <w:jc w:val="center"/>
              <w:rPr>
                <w:sz w:val="28"/>
                <w:szCs w:val="28"/>
              </w:rPr>
            </w:pPr>
            <w:r w:rsidRPr="006E1460">
              <w:rPr>
                <w:sz w:val="28"/>
                <w:szCs w:val="28"/>
              </w:rPr>
              <w:t>124</w:t>
            </w:r>
          </w:p>
        </w:tc>
        <w:tc>
          <w:tcPr>
            <w:tcW w:w="636" w:type="dxa"/>
            <w:tcBorders>
              <w:top w:val="nil"/>
              <w:left w:val="nil"/>
              <w:bottom w:val="single" w:sz="4" w:space="0" w:color="auto"/>
              <w:right w:val="single" w:sz="4" w:space="0" w:color="auto"/>
            </w:tcBorders>
            <w:shd w:val="clear" w:color="auto" w:fill="FFFFFF"/>
            <w:noWrap/>
            <w:vAlign w:val="center"/>
          </w:tcPr>
          <w:p w:rsidR="003E19BC" w:rsidRPr="006E1460" w:rsidRDefault="003E19BC" w:rsidP="006E1460">
            <w:pPr>
              <w:jc w:val="center"/>
              <w:rPr>
                <w:sz w:val="28"/>
                <w:szCs w:val="28"/>
              </w:rPr>
            </w:pPr>
          </w:p>
        </w:tc>
        <w:tc>
          <w:tcPr>
            <w:tcW w:w="7713" w:type="dxa"/>
            <w:tcBorders>
              <w:top w:val="nil"/>
              <w:left w:val="nil"/>
              <w:bottom w:val="single" w:sz="4" w:space="0" w:color="auto"/>
              <w:right w:val="single" w:sz="4" w:space="0" w:color="auto"/>
            </w:tcBorders>
            <w:hideMark/>
          </w:tcPr>
          <w:p w:rsidR="003E19BC" w:rsidRPr="006E1460" w:rsidRDefault="003E19BC" w:rsidP="006E1460">
            <w:pPr>
              <w:rPr>
                <w:sz w:val="28"/>
                <w:szCs w:val="28"/>
              </w:rPr>
            </w:pPr>
            <w:r w:rsidRPr="006E1460">
              <w:rPr>
                <w:sz w:val="28"/>
                <w:szCs w:val="28"/>
              </w:rPr>
              <w:t>Аудандық</w:t>
            </w:r>
            <w:r>
              <w:rPr>
                <w:sz w:val="28"/>
                <w:szCs w:val="28"/>
                <w:lang w:val="kk-KZ"/>
              </w:rPr>
              <w:t xml:space="preserve"> </w:t>
            </w:r>
            <w:r w:rsidRPr="006E1460">
              <w:rPr>
                <w:sz w:val="28"/>
                <w:szCs w:val="28"/>
              </w:rPr>
              <w:t>маңызы бар қала, ауыл, кент, ауылдық округ әкімінің аппараты</w:t>
            </w:r>
          </w:p>
        </w:tc>
        <w:tc>
          <w:tcPr>
            <w:tcW w:w="1417" w:type="dxa"/>
            <w:tcBorders>
              <w:top w:val="nil"/>
              <w:left w:val="nil"/>
              <w:bottom w:val="single" w:sz="4" w:space="0" w:color="auto"/>
              <w:right w:val="single" w:sz="8" w:space="0" w:color="auto"/>
            </w:tcBorders>
            <w:noWrap/>
            <w:vAlign w:val="bottom"/>
            <w:hideMark/>
          </w:tcPr>
          <w:p w:rsidR="003E19BC" w:rsidRPr="00485331" w:rsidRDefault="003E19BC" w:rsidP="006E1460">
            <w:pPr>
              <w:jc w:val="right"/>
              <w:rPr>
                <w:sz w:val="28"/>
                <w:szCs w:val="28"/>
                <w:lang w:val="kk-KZ"/>
              </w:rPr>
            </w:pPr>
            <w:r>
              <w:rPr>
                <w:sz w:val="28"/>
                <w:szCs w:val="28"/>
                <w:lang w:val="kk-KZ"/>
              </w:rPr>
              <w:t>0,6</w:t>
            </w:r>
          </w:p>
        </w:tc>
      </w:tr>
      <w:tr w:rsidR="003E19BC" w:rsidRPr="006E1460" w:rsidTr="00165EEF">
        <w:trPr>
          <w:trHeight w:val="677"/>
        </w:trPr>
        <w:tc>
          <w:tcPr>
            <w:tcW w:w="582" w:type="dxa"/>
            <w:gridSpan w:val="2"/>
            <w:tcBorders>
              <w:top w:val="nil"/>
              <w:left w:val="single" w:sz="8" w:space="0" w:color="auto"/>
              <w:bottom w:val="single" w:sz="4" w:space="0" w:color="auto"/>
              <w:right w:val="single" w:sz="4" w:space="0" w:color="auto"/>
            </w:tcBorders>
            <w:noWrap/>
            <w:vAlign w:val="center"/>
          </w:tcPr>
          <w:p w:rsidR="003E19BC" w:rsidRPr="006E1460" w:rsidRDefault="003E19BC" w:rsidP="006E1460">
            <w:pPr>
              <w:jc w:val="center"/>
              <w:rPr>
                <w:sz w:val="28"/>
                <w:szCs w:val="28"/>
              </w:rPr>
            </w:pPr>
          </w:p>
        </w:tc>
        <w:tc>
          <w:tcPr>
            <w:tcW w:w="851" w:type="dxa"/>
            <w:gridSpan w:val="2"/>
            <w:tcBorders>
              <w:top w:val="nil"/>
              <w:left w:val="nil"/>
              <w:bottom w:val="single" w:sz="4" w:space="0" w:color="auto"/>
              <w:right w:val="single" w:sz="4" w:space="0" w:color="auto"/>
            </w:tcBorders>
            <w:noWrap/>
            <w:vAlign w:val="center"/>
          </w:tcPr>
          <w:p w:rsidR="003E19BC" w:rsidRPr="006E1460" w:rsidRDefault="003E19BC"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3E19BC" w:rsidRPr="006E1460" w:rsidRDefault="003E19BC" w:rsidP="006E1460">
            <w:pPr>
              <w:jc w:val="center"/>
              <w:rPr>
                <w:sz w:val="28"/>
                <w:szCs w:val="28"/>
              </w:rPr>
            </w:pPr>
            <w:r w:rsidRPr="006E1460">
              <w:rPr>
                <w:sz w:val="28"/>
                <w:szCs w:val="28"/>
              </w:rPr>
              <w:t>048</w:t>
            </w:r>
          </w:p>
        </w:tc>
        <w:tc>
          <w:tcPr>
            <w:tcW w:w="7713" w:type="dxa"/>
            <w:tcBorders>
              <w:top w:val="nil"/>
              <w:left w:val="nil"/>
              <w:bottom w:val="single" w:sz="4" w:space="0" w:color="auto"/>
              <w:right w:val="single" w:sz="4" w:space="0" w:color="auto"/>
            </w:tcBorders>
            <w:hideMark/>
          </w:tcPr>
          <w:p w:rsidR="003E19BC" w:rsidRPr="006E1460" w:rsidRDefault="003E19BC" w:rsidP="006E1460">
            <w:pPr>
              <w:autoSpaceDE w:val="0"/>
              <w:autoSpaceDN w:val="0"/>
              <w:adjustRightInd w:val="0"/>
              <w:rPr>
                <w:sz w:val="28"/>
                <w:szCs w:val="28"/>
                <w:lang w:val="kk-KZ"/>
              </w:rPr>
            </w:pPr>
            <w:r w:rsidRPr="006E1460">
              <w:rPr>
                <w:sz w:val="28"/>
                <w:szCs w:val="28"/>
                <w:lang w:val="kk-KZ"/>
              </w:rPr>
              <w:t>Пайдаланылмаған (толық пайдаланылмаған) нысаналы трансферттерді қайтару</w:t>
            </w:r>
          </w:p>
        </w:tc>
        <w:tc>
          <w:tcPr>
            <w:tcW w:w="1417" w:type="dxa"/>
            <w:tcBorders>
              <w:top w:val="nil"/>
              <w:left w:val="nil"/>
              <w:bottom w:val="single" w:sz="4" w:space="0" w:color="auto"/>
              <w:right w:val="single" w:sz="8" w:space="0" w:color="auto"/>
            </w:tcBorders>
            <w:noWrap/>
            <w:vAlign w:val="bottom"/>
            <w:hideMark/>
          </w:tcPr>
          <w:p w:rsidR="003E19BC" w:rsidRPr="00485331" w:rsidRDefault="003E19BC" w:rsidP="006E1460">
            <w:pPr>
              <w:jc w:val="right"/>
              <w:rPr>
                <w:sz w:val="28"/>
                <w:szCs w:val="28"/>
                <w:lang w:val="kk-KZ"/>
              </w:rPr>
            </w:pPr>
            <w:r>
              <w:rPr>
                <w:sz w:val="28"/>
                <w:szCs w:val="28"/>
                <w:lang w:val="kk-KZ"/>
              </w:rPr>
              <w:t>0,6</w:t>
            </w:r>
          </w:p>
        </w:tc>
      </w:tr>
      <w:tr w:rsidR="003E19B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vAlign w:val="center"/>
          </w:tcPr>
          <w:p w:rsidR="003E19BC" w:rsidRPr="006E1460" w:rsidRDefault="003E19BC" w:rsidP="006E1460">
            <w:pPr>
              <w:jc w:val="center"/>
              <w:rPr>
                <w:sz w:val="28"/>
                <w:szCs w:val="28"/>
              </w:rPr>
            </w:pPr>
          </w:p>
        </w:tc>
        <w:tc>
          <w:tcPr>
            <w:tcW w:w="851" w:type="dxa"/>
            <w:gridSpan w:val="2"/>
            <w:tcBorders>
              <w:top w:val="nil"/>
              <w:left w:val="nil"/>
              <w:bottom w:val="single" w:sz="4" w:space="0" w:color="auto"/>
              <w:right w:val="single" w:sz="4" w:space="0" w:color="auto"/>
            </w:tcBorders>
            <w:noWrap/>
            <w:vAlign w:val="center"/>
          </w:tcPr>
          <w:p w:rsidR="003E19BC" w:rsidRPr="006E1460" w:rsidRDefault="003E19BC"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tcPr>
          <w:p w:rsidR="003E19BC" w:rsidRPr="006E1460" w:rsidRDefault="003E19BC"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3E19BC" w:rsidRPr="006E1460" w:rsidRDefault="003E19BC" w:rsidP="006E1460">
            <w:pPr>
              <w:rPr>
                <w:sz w:val="28"/>
                <w:szCs w:val="28"/>
              </w:rPr>
            </w:pPr>
            <w:r w:rsidRPr="006E1460">
              <w:rPr>
                <w:sz w:val="28"/>
                <w:szCs w:val="28"/>
              </w:rPr>
              <w:t>3. Таза бюджеттік</w:t>
            </w:r>
            <w:r>
              <w:rPr>
                <w:sz w:val="28"/>
                <w:szCs w:val="28"/>
                <w:lang w:val="kk-KZ"/>
              </w:rPr>
              <w:t xml:space="preserve"> </w:t>
            </w:r>
            <w:r w:rsidRPr="006E1460">
              <w:rPr>
                <w:sz w:val="28"/>
                <w:szCs w:val="28"/>
              </w:rPr>
              <w:t>кредиттеу</w:t>
            </w:r>
          </w:p>
        </w:tc>
        <w:tc>
          <w:tcPr>
            <w:tcW w:w="1417" w:type="dxa"/>
            <w:tcBorders>
              <w:top w:val="nil"/>
              <w:left w:val="nil"/>
              <w:bottom w:val="single" w:sz="4" w:space="0" w:color="auto"/>
              <w:right w:val="single" w:sz="8" w:space="0" w:color="auto"/>
            </w:tcBorders>
            <w:noWrap/>
            <w:vAlign w:val="bottom"/>
            <w:hideMark/>
          </w:tcPr>
          <w:p w:rsidR="003E19BC" w:rsidRPr="006E1460" w:rsidRDefault="003E19BC" w:rsidP="006E1460">
            <w:pPr>
              <w:jc w:val="right"/>
              <w:rPr>
                <w:sz w:val="28"/>
                <w:szCs w:val="28"/>
              </w:rPr>
            </w:pPr>
            <w:r w:rsidRPr="006E1460">
              <w:rPr>
                <w:sz w:val="28"/>
                <w:szCs w:val="28"/>
              </w:rPr>
              <w:t>0</w:t>
            </w:r>
          </w:p>
        </w:tc>
      </w:tr>
      <w:tr w:rsidR="003E19B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3E19BC" w:rsidRPr="006E1460" w:rsidRDefault="003E19BC"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3E19BC" w:rsidRPr="006E1460" w:rsidRDefault="003E19BC"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3E19BC" w:rsidRPr="006E1460" w:rsidRDefault="003E19BC"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3E19BC" w:rsidRPr="006E1460" w:rsidRDefault="003E19BC" w:rsidP="006E1460">
            <w:pPr>
              <w:rPr>
                <w:sz w:val="28"/>
                <w:szCs w:val="28"/>
              </w:rPr>
            </w:pPr>
            <w:r w:rsidRPr="006E1460">
              <w:rPr>
                <w:sz w:val="28"/>
                <w:szCs w:val="28"/>
              </w:rPr>
              <w:t>Бюджеттік</w:t>
            </w:r>
            <w:r>
              <w:rPr>
                <w:sz w:val="28"/>
                <w:szCs w:val="28"/>
                <w:lang w:val="kk-KZ"/>
              </w:rPr>
              <w:t xml:space="preserve"> </w:t>
            </w:r>
            <w:r w:rsidRPr="006E1460">
              <w:rPr>
                <w:sz w:val="28"/>
                <w:szCs w:val="28"/>
              </w:rPr>
              <w:t>кредиттер</w:t>
            </w:r>
          </w:p>
        </w:tc>
        <w:tc>
          <w:tcPr>
            <w:tcW w:w="1417" w:type="dxa"/>
            <w:tcBorders>
              <w:top w:val="nil"/>
              <w:left w:val="nil"/>
              <w:bottom w:val="single" w:sz="4" w:space="0" w:color="auto"/>
              <w:right w:val="single" w:sz="8" w:space="0" w:color="auto"/>
            </w:tcBorders>
            <w:noWrap/>
            <w:vAlign w:val="bottom"/>
            <w:hideMark/>
          </w:tcPr>
          <w:p w:rsidR="003E19BC" w:rsidRPr="006E1460" w:rsidRDefault="003E19BC" w:rsidP="006E1460">
            <w:pPr>
              <w:jc w:val="right"/>
              <w:rPr>
                <w:sz w:val="28"/>
                <w:szCs w:val="28"/>
              </w:rPr>
            </w:pPr>
            <w:r w:rsidRPr="006E1460">
              <w:rPr>
                <w:sz w:val="28"/>
                <w:szCs w:val="28"/>
              </w:rPr>
              <w:t>0</w:t>
            </w:r>
          </w:p>
        </w:tc>
      </w:tr>
      <w:tr w:rsidR="003E19B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3E19BC" w:rsidRPr="006E1460" w:rsidRDefault="003E19BC"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3E19BC" w:rsidRPr="006E1460" w:rsidRDefault="003E19BC"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3E19BC" w:rsidRPr="006E1460" w:rsidRDefault="003E19BC"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3E19BC" w:rsidRPr="006E1460" w:rsidRDefault="003E19BC" w:rsidP="00DE797E">
            <w:pPr>
              <w:ind w:right="2122"/>
              <w:rPr>
                <w:sz w:val="28"/>
                <w:szCs w:val="28"/>
              </w:rPr>
            </w:pPr>
            <w:r w:rsidRPr="006E1460">
              <w:rPr>
                <w:sz w:val="28"/>
                <w:szCs w:val="28"/>
              </w:rPr>
              <w:t>Бюджеттік</w:t>
            </w:r>
            <w:r>
              <w:rPr>
                <w:sz w:val="28"/>
                <w:szCs w:val="28"/>
                <w:lang w:val="kk-KZ"/>
              </w:rPr>
              <w:t xml:space="preserve"> </w:t>
            </w:r>
            <w:r w:rsidRPr="006E1460">
              <w:rPr>
                <w:sz w:val="28"/>
                <w:szCs w:val="28"/>
              </w:rPr>
              <w:t>кредиттерді</w:t>
            </w:r>
            <w:r>
              <w:rPr>
                <w:sz w:val="28"/>
                <w:szCs w:val="28"/>
                <w:lang w:val="kk-KZ"/>
              </w:rPr>
              <w:t xml:space="preserve"> </w:t>
            </w:r>
            <w:r w:rsidRPr="006E1460">
              <w:rPr>
                <w:sz w:val="28"/>
                <w:szCs w:val="28"/>
              </w:rPr>
              <w:t>өтеу</w:t>
            </w:r>
          </w:p>
        </w:tc>
        <w:tc>
          <w:tcPr>
            <w:tcW w:w="1417" w:type="dxa"/>
            <w:tcBorders>
              <w:top w:val="nil"/>
              <w:left w:val="nil"/>
              <w:bottom w:val="single" w:sz="4" w:space="0" w:color="auto"/>
              <w:right w:val="single" w:sz="8" w:space="0" w:color="auto"/>
            </w:tcBorders>
            <w:noWrap/>
            <w:vAlign w:val="bottom"/>
            <w:hideMark/>
          </w:tcPr>
          <w:p w:rsidR="003E19BC" w:rsidRPr="006E1460" w:rsidRDefault="003E19BC" w:rsidP="006E1460">
            <w:pPr>
              <w:jc w:val="right"/>
              <w:rPr>
                <w:sz w:val="28"/>
                <w:szCs w:val="28"/>
              </w:rPr>
            </w:pPr>
            <w:r w:rsidRPr="006E1460">
              <w:rPr>
                <w:sz w:val="28"/>
                <w:szCs w:val="28"/>
              </w:rPr>
              <w:t>0</w:t>
            </w:r>
          </w:p>
        </w:tc>
      </w:tr>
      <w:tr w:rsidR="003E19B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3E19BC" w:rsidRPr="006E1460" w:rsidRDefault="003E19BC"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3E19BC" w:rsidRPr="006E1460" w:rsidRDefault="003E19BC"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3E19BC" w:rsidRPr="006E1460" w:rsidRDefault="003E19BC"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3E19BC" w:rsidRPr="006E1460" w:rsidRDefault="003E19BC" w:rsidP="006E1460">
            <w:pPr>
              <w:rPr>
                <w:sz w:val="28"/>
                <w:szCs w:val="28"/>
              </w:rPr>
            </w:pPr>
            <w:r w:rsidRPr="006E1460">
              <w:rPr>
                <w:sz w:val="28"/>
                <w:szCs w:val="28"/>
              </w:rPr>
              <w:t>4.  Қаржы</w:t>
            </w:r>
            <w:r>
              <w:rPr>
                <w:sz w:val="28"/>
                <w:szCs w:val="28"/>
                <w:lang w:val="kk-KZ"/>
              </w:rPr>
              <w:t xml:space="preserve"> </w:t>
            </w:r>
            <w:r w:rsidRPr="006E1460">
              <w:rPr>
                <w:sz w:val="28"/>
                <w:szCs w:val="28"/>
              </w:rPr>
              <w:t>активтерiмен</w:t>
            </w:r>
            <w:r>
              <w:rPr>
                <w:sz w:val="28"/>
                <w:szCs w:val="28"/>
                <w:lang w:val="kk-KZ"/>
              </w:rPr>
              <w:t xml:space="preserve"> </w:t>
            </w:r>
            <w:r w:rsidRPr="006E1460">
              <w:rPr>
                <w:sz w:val="28"/>
                <w:szCs w:val="28"/>
              </w:rPr>
              <w:t>операциялар</w:t>
            </w:r>
            <w:r>
              <w:rPr>
                <w:sz w:val="28"/>
                <w:szCs w:val="28"/>
                <w:lang w:val="kk-KZ"/>
              </w:rPr>
              <w:t xml:space="preserve"> </w:t>
            </w:r>
            <w:r w:rsidRPr="006E1460">
              <w:rPr>
                <w:sz w:val="28"/>
                <w:szCs w:val="28"/>
              </w:rPr>
              <w:t>бойынша сальдо</w:t>
            </w:r>
          </w:p>
        </w:tc>
        <w:tc>
          <w:tcPr>
            <w:tcW w:w="1417" w:type="dxa"/>
            <w:tcBorders>
              <w:top w:val="nil"/>
              <w:left w:val="nil"/>
              <w:bottom w:val="single" w:sz="4" w:space="0" w:color="auto"/>
              <w:right w:val="single" w:sz="8" w:space="0" w:color="auto"/>
            </w:tcBorders>
            <w:noWrap/>
            <w:vAlign w:val="bottom"/>
            <w:hideMark/>
          </w:tcPr>
          <w:p w:rsidR="003E19BC" w:rsidRPr="006E1460" w:rsidRDefault="003E19BC" w:rsidP="006E1460">
            <w:pPr>
              <w:jc w:val="right"/>
              <w:rPr>
                <w:sz w:val="28"/>
                <w:szCs w:val="28"/>
              </w:rPr>
            </w:pPr>
            <w:r w:rsidRPr="006E1460">
              <w:rPr>
                <w:sz w:val="28"/>
                <w:szCs w:val="28"/>
              </w:rPr>
              <w:t>0</w:t>
            </w:r>
          </w:p>
        </w:tc>
      </w:tr>
      <w:tr w:rsidR="003E19B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3E19BC" w:rsidRPr="006E1460" w:rsidRDefault="003E19BC"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3E19BC" w:rsidRPr="006E1460" w:rsidRDefault="003E19BC"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3E19BC" w:rsidRPr="006E1460" w:rsidRDefault="003E19BC"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3E19BC" w:rsidRPr="006E1460" w:rsidRDefault="003E19BC" w:rsidP="006E1460">
            <w:pPr>
              <w:rPr>
                <w:color w:val="000000"/>
                <w:sz w:val="28"/>
                <w:szCs w:val="28"/>
              </w:rPr>
            </w:pPr>
            <w:r w:rsidRPr="006E1460">
              <w:rPr>
                <w:color w:val="000000"/>
                <w:sz w:val="28"/>
                <w:szCs w:val="28"/>
              </w:rPr>
              <w:t>Қаржы</w:t>
            </w:r>
            <w:r>
              <w:rPr>
                <w:color w:val="000000"/>
                <w:sz w:val="28"/>
                <w:szCs w:val="28"/>
                <w:lang w:val="kk-KZ"/>
              </w:rPr>
              <w:t xml:space="preserve"> </w:t>
            </w:r>
            <w:r w:rsidRPr="006E1460">
              <w:rPr>
                <w:color w:val="000000"/>
                <w:sz w:val="28"/>
                <w:szCs w:val="28"/>
              </w:rPr>
              <w:t>активтерін</w:t>
            </w:r>
            <w:r>
              <w:rPr>
                <w:color w:val="000000"/>
                <w:sz w:val="28"/>
                <w:szCs w:val="28"/>
                <w:lang w:val="kk-KZ"/>
              </w:rPr>
              <w:t xml:space="preserve"> </w:t>
            </w:r>
            <w:r w:rsidRPr="006E1460">
              <w:rPr>
                <w:color w:val="000000"/>
                <w:sz w:val="28"/>
                <w:szCs w:val="28"/>
              </w:rPr>
              <w:t>сатып</w:t>
            </w:r>
            <w:r>
              <w:rPr>
                <w:color w:val="000000"/>
                <w:sz w:val="28"/>
                <w:szCs w:val="28"/>
                <w:lang w:val="kk-KZ"/>
              </w:rPr>
              <w:t xml:space="preserve"> </w:t>
            </w:r>
            <w:r w:rsidRPr="006E1460">
              <w:rPr>
                <w:color w:val="000000"/>
                <w:sz w:val="28"/>
                <w:szCs w:val="28"/>
              </w:rPr>
              <w:t>алу</w:t>
            </w:r>
          </w:p>
        </w:tc>
        <w:tc>
          <w:tcPr>
            <w:tcW w:w="1417" w:type="dxa"/>
            <w:tcBorders>
              <w:top w:val="nil"/>
              <w:left w:val="nil"/>
              <w:bottom w:val="single" w:sz="4" w:space="0" w:color="auto"/>
              <w:right w:val="single" w:sz="8" w:space="0" w:color="auto"/>
            </w:tcBorders>
            <w:noWrap/>
            <w:vAlign w:val="bottom"/>
            <w:hideMark/>
          </w:tcPr>
          <w:p w:rsidR="003E19BC" w:rsidRPr="006E1460" w:rsidRDefault="003E19BC" w:rsidP="006E1460">
            <w:pPr>
              <w:jc w:val="right"/>
              <w:rPr>
                <w:sz w:val="28"/>
                <w:szCs w:val="28"/>
              </w:rPr>
            </w:pPr>
            <w:r w:rsidRPr="006E1460">
              <w:rPr>
                <w:sz w:val="28"/>
                <w:szCs w:val="28"/>
              </w:rPr>
              <w:t>0</w:t>
            </w:r>
          </w:p>
        </w:tc>
      </w:tr>
      <w:tr w:rsidR="003E19B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3E19BC" w:rsidRPr="006E1460" w:rsidRDefault="003E19BC" w:rsidP="006E1460">
            <w:pPr>
              <w:jc w:val="center"/>
              <w:rPr>
                <w:sz w:val="28"/>
                <w:szCs w:val="28"/>
              </w:rPr>
            </w:pPr>
          </w:p>
        </w:tc>
        <w:tc>
          <w:tcPr>
            <w:tcW w:w="851" w:type="dxa"/>
            <w:gridSpan w:val="2"/>
            <w:tcBorders>
              <w:top w:val="nil"/>
              <w:left w:val="nil"/>
              <w:bottom w:val="single" w:sz="4" w:space="0" w:color="auto"/>
              <w:right w:val="single" w:sz="4" w:space="0" w:color="auto"/>
            </w:tcBorders>
            <w:noWrap/>
            <w:vAlign w:val="center"/>
            <w:hideMark/>
          </w:tcPr>
          <w:p w:rsidR="003E19BC" w:rsidRPr="006E1460" w:rsidRDefault="003E19BC"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3E19BC" w:rsidRPr="006E1460" w:rsidRDefault="003E19BC"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3E19BC" w:rsidRPr="006E1460" w:rsidRDefault="003E19BC" w:rsidP="006E1460">
            <w:pPr>
              <w:rPr>
                <w:color w:val="000000"/>
                <w:sz w:val="28"/>
                <w:szCs w:val="28"/>
              </w:rPr>
            </w:pPr>
            <w:r w:rsidRPr="006E1460">
              <w:rPr>
                <w:color w:val="000000"/>
                <w:sz w:val="28"/>
                <w:szCs w:val="28"/>
              </w:rPr>
              <w:t>Мемлекеттің</w:t>
            </w:r>
            <w:r>
              <w:rPr>
                <w:color w:val="000000"/>
                <w:sz w:val="28"/>
                <w:szCs w:val="28"/>
                <w:lang w:val="kk-KZ"/>
              </w:rPr>
              <w:t xml:space="preserve"> </w:t>
            </w:r>
            <w:r w:rsidRPr="006E1460">
              <w:rPr>
                <w:color w:val="000000"/>
                <w:sz w:val="28"/>
                <w:szCs w:val="28"/>
              </w:rPr>
              <w:t>қаржы</w:t>
            </w:r>
            <w:r>
              <w:rPr>
                <w:color w:val="000000"/>
                <w:sz w:val="28"/>
                <w:szCs w:val="28"/>
                <w:lang w:val="kk-KZ"/>
              </w:rPr>
              <w:t xml:space="preserve"> </w:t>
            </w:r>
            <w:r w:rsidRPr="006E1460">
              <w:rPr>
                <w:color w:val="000000"/>
                <w:sz w:val="28"/>
                <w:szCs w:val="28"/>
              </w:rPr>
              <w:t>активтерін</w:t>
            </w:r>
            <w:r>
              <w:rPr>
                <w:color w:val="000000"/>
                <w:sz w:val="28"/>
                <w:szCs w:val="28"/>
                <w:lang w:val="kk-KZ"/>
              </w:rPr>
              <w:t xml:space="preserve"> </w:t>
            </w:r>
            <w:r w:rsidRPr="006E1460">
              <w:rPr>
                <w:color w:val="000000"/>
                <w:sz w:val="28"/>
                <w:szCs w:val="28"/>
              </w:rPr>
              <w:t>сатудан</w:t>
            </w:r>
            <w:r>
              <w:rPr>
                <w:color w:val="000000"/>
                <w:sz w:val="28"/>
                <w:szCs w:val="28"/>
                <w:lang w:val="kk-KZ"/>
              </w:rPr>
              <w:t xml:space="preserve"> </w:t>
            </w:r>
            <w:r w:rsidRPr="006E1460">
              <w:rPr>
                <w:color w:val="000000"/>
                <w:sz w:val="28"/>
                <w:szCs w:val="28"/>
              </w:rPr>
              <w:t>түсетін</w:t>
            </w:r>
            <w:r>
              <w:rPr>
                <w:color w:val="000000"/>
                <w:sz w:val="28"/>
                <w:szCs w:val="28"/>
                <w:lang w:val="kk-KZ"/>
              </w:rPr>
              <w:t xml:space="preserve"> </w:t>
            </w:r>
            <w:r w:rsidRPr="006E1460">
              <w:rPr>
                <w:color w:val="000000"/>
                <w:sz w:val="28"/>
                <w:szCs w:val="28"/>
              </w:rPr>
              <w:t>түсімдер</w:t>
            </w:r>
          </w:p>
        </w:tc>
        <w:tc>
          <w:tcPr>
            <w:tcW w:w="1417" w:type="dxa"/>
            <w:tcBorders>
              <w:top w:val="nil"/>
              <w:left w:val="nil"/>
              <w:bottom w:val="single" w:sz="4" w:space="0" w:color="auto"/>
              <w:right w:val="single" w:sz="8" w:space="0" w:color="auto"/>
            </w:tcBorders>
            <w:shd w:val="clear" w:color="auto" w:fill="FFFFFF"/>
            <w:noWrap/>
            <w:vAlign w:val="bottom"/>
            <w:hideMark/>
          </w:tcPr>
          <w:p w:rsidR="003E19BC" w:rsidRPr="006E1460" w:rsidRDefault="003E19BC" w:rsidP="006E1460">
            <w:pPr>
              <w:jc w:val="right"/>
              <w:rPr>
                <w:sz w:val="28"/>
                <w:szCs w:val="28"/>
              </w:rPr>
            </w:pPr>
            <w:r w:rsidRPr="006E1460">
              <w:rPr>
                <w:sz w:val="28"/>
                <w:szCs w:val="28"/>
              </w:rPr>
              <w:t>0</w:t>
            </w:r>
          </w:p>
        </w:tc>
      </w:tr>
      <w:tr w:rsidR="003E19B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3E19BC" w:rsidRPr="006E1460" w:rsidRDefault="003E19BC"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3E19BC" w:rsidRPr="006E1460" w:rsidRDefault="003E19BC"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3E19BC" w:rsidRPr="006E1460" w:rsidRDefault="003E19BC"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3E19BC" w:rsidRPr="006E1460" w:rsidRDefault="003E19BC" w:rsidP="006E1460">
            <w:pPr>
              <w:rPr>
                <w:sz w:val="28"/>
                <w:szCs w:val="28"/>
              </w:rPr>
            </w:pPr>
            <w:r w:rsidRPr="006E1460">
              <w:rPr>
                <w:sz w:val="28"/>
                <w:szCs w:val="28"/>
              </w:rPr>
              <w:t>5. Бюджет тапшылығы (профициті)</w:t>
            </w:r>
          </w:p>
        </w:tc>
        <w:tc>
          <w:tcPr>
            <w:tcW w:w="1417" w:type="dxa"/>
            <w:tcBorders>
              <w:top w:val="nil"/>
              <w:left w:val="nil"/>
              <w:bottom w:val="single" w:sz="4" w:space="0" w:color="auto"/>
              <w:right w:val="single" w:sz="8" w:space="0" w:color="auto"/>
            </w:tcBorders>
            <w:noWrap/>
            <w:vAlign w:val="bottom"/>
            <w:hideMark/>
          </w:tcPr>
          <w:p w:rsidR="003E19BC" w:rsidRPr="00485331" w:rsidRDefault="003E19BC" w:rsidP="006474C4">
            <w:pPr>
              <w:jc w:val="right"/>
              <w:rPr>
                <w:sz w:val="28"/>
                <w:szCs w:val="28"/>
                <w:lang w:val="kk-KZ"/>
              </w:rPr>
            </w:pPr>
            <w:r>
              <w:rPr>
                <w:sz w:val="28"/>
                <w:szCs w:val="28"/>
                <w:lang w:val="kk-KZ"/>
              </w:rPr>
              <w:t>- 1 323,4</w:t>
            </w:r>
          </w:p>
        </w:tc>
      </w:tr>
      <w:tr w:rsidR="003E19BC" w:rsidRPr="006E1460" w:rsidTr="00165EEF">
        <w:trPr>
          <w:trHeight w:val="345"/>
        </w:trPr>
        <w:tc>
          <w:tcPr>
            <w:tcW w:w="582" w:type="dxa"/>
            <w:gridSpan w:val="2"/>
            <w:tcBorders>
              <w:top w:val="nil"/>
              <w:left w:val="single" w:sz="8" w:space="0" w:color="auto"/>
              <w:bottom w:val="single" w:sz="4" w:space="0" w:color="auto"/>
              <w:right w:val="single" w:sz="4" w:space="0" w:color="auto"/>
            </w:tcBorders>
            <w:noWrap/>
            <w:vAlign w:val="center"/>
            <w:hideMark/>
          </w:tcPr>
          <w:p w:rsidR="003E19BC" w:rsidRPr="006E1460" w:rsidRDefault="003E19BC" w:rsidP="006E1460">
            <w:pPr>
              <w:jc w:val="center"/>
              <w:rPr>
                <w:sz w:val="28"/>
                <w:szCs w:val="28"/>
              </w:rPr>
            </w:pPr>
          </w:p>
          <w:p w:rsidR="003E19BC" w:rsidRPr="006E1460" w:rsidRDefault="003E19BC" w:rsidP="006E1460">
            <w:pPr>
              <w:jc w:val="center"/>
              <w:rPr>
                <w:sz w:val="28"/>
                <w:szCs w:val="28"/>
              </w:rPr>
            </w:pPr>
          </w:p>
        </w:tc>
        <w:tc>
          <w:tcPr>
            <w:tcW w:w="851" w:type="dxa"/>
            <w:gridSpan w:val="2"/>
            <w:tcBorders>
              <w:top w:val="nil"/>
              <w:left w:val="nil"/>
              <w:bottom w:val="single" w:sz="4" w:space="0" w:color="auto"/>
              <w:right w:val="single" w:sz="4" w:space="0" w:color="auto"/>
            </w:tcBorders>
            <w:noWrap/>
            <w:vAlign w:val="center"/>
            <w:hideMark/>
          </w:tcPr>
          <w:p w:rsidR="003E19BC" w:rsidRPr="006E1460" w:rsidRDefault="003E19BC"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3E19BC" w:rsidRPr="006E1460" w:rsidRDefault="003E19BC"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3E19BC" w:rsidRPr="006E1460" w:rsidRDefault="003E19BC" w:rsidP="00B25F0B">
            <w:pPr>
              <w:rPr>
                <w:sz w:val="28"/>
                <w:szCs w:val="28"/>
              </w:rPr>
            </w:pPr>
            <w:r w:rsidRPr="006E1460">
              <w:rPr>
                <w:sz w:val="28"/>
                <w:szCs w:val="28"/>
              </w:rPr>
              <w:t>6. Бюджет тапшылығын</w:t>
            </w:r>
            <w:r>
              <w:rPr>
                <w:sz w:val="28"/>
                <w:szCs w:val="28"/>
                <w:lang w:val="kk-KZ"/>
              </w:rPr>
              <w:t xml:space="preserve"> </w:t>
            </w:r>
            <w:r w:rsidRPr="006E1460">
              <w:rPr>
                <w:sz w:val="28"/>
                <w:szCs w:val="28"/>
              </w:rPr>
              <w:t>қаржыландыру (профицитін</w:t>
            </w:r>
            <w:r>
              <w:rPr>
                <w:sz w:val="28"/>
                <w:szCs w:val="28"/>
                <w:lang w:val="kk-KZ"/>
              </w:rPr>
              <w:t xml:space="preserve"> </w:t>
            </w:r>
            <w:r w:rsidRPr="006E1460">
              <w:rPr>
                <w:sz w:val="28"/>
                <w:szCs w:val="28"/>
              </w:rPr>
              <w:t xml:space="preserve">пайдалану) </w:t>
            </w:r>
          </w:p>
        </w:tc>
        <w:tc>
          <w:tcPr>
            <w:tcW w:w="1417" w:type="dxa"/>
            <w:tcBorders>
              <w:top w:val="nil"/>
              <w:left w:val="nil"/>
              <w:bottom w:val="single" w:sz="4" w:space="0" w:color="auto"/>
              <w:right w:val="single" w:sz="8" w:space="0" w:color="auto"/>
            </w:tcBorders>
            <w:noWrap/>
            <w:vAlign w:val="bottom"/>
            <w:hideMark/>
          </w:tcPr>
          <w:p w:rsidR="003E19BC" w:rsidRPr="00485331" w:rsidRDefault="003E19BC" w:rsidP="006E1460">
            <w:pPr>
              <w:jc w:val="right"/>
              <w:rPr>
                <w:sz w:val="28"/>
                <w:szCs w:val="28"/>
                <w:lang w:val="kk-KZ"/>
              </w:rPr>
            </w:pPr>
            <w:r>
              <w:rPr>
                <w:sz w:val="28"/>
                <w:szCs w:val="28"/>
                <w:lang w:val="kk-KZ"/>
              </w:rPr>
              <w:t>1 323,4</w:t>
            </w:r>
          </w:p>
        </w:tc>
      </w:tr>
      <w:tr w:rsidR="003E19B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3E19BC" w:rsidRPr="006E1460" w:rsidRDefault="003E19BC"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3E19BC" w:rsidRPr="006E1460" w:rsidRDefault="003E19BC"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3E19BC" w:rsidRPr="006E1460" w:rsidRDefault="003E19BC"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3E19BC" w:rsidRPr="006E1460" w:rsidRDefault="003E19BC" w:rsidP="006E1460">
            <w:pPr>
              <w:rPr>
                <w:sz w:val="28"/>
                <w:szCs w:val="28"/>
              </w:rPr>
            </w:pPr>
            <w:r w:rsidRPr="006E1460">
              <w:rPr>
                <w:sz w:val="28"/>
                <w:szCs w:val="28"/>
              </w:rPr>
              <w:t>Қарыздар</w:t>
            </w:r>
            <w:r>
              <w:rPr>
                <w:sz w:val="28"/>
                <w:szCs w:val="28"/>
                <w:lang w:val="kk-KZ"/>
              </w:rPr>
              <w:t xml:space="preserve"> </w:t>
            </w:r>
            <w:r w:rsidRPr="006E1460">
              <w:rPr>
                <w:sz w:val="28"/>
                <w:szCs w:val="28"/>
              </w:rPr>
              <w:t>түсім</w:t>
            </w:r>
            <w:r w:rsidRPr="006E1460">
              <w:rPr>
                <w:sz w:val="28"/>
                <w:szCs w:val="28"/>
                <w:lang w:val="kk-KZ"/>
              </w:rPr>
              <w:t>дер</w:t>
            </w:r>
            <w:r w:rsidRPr="006E1460">
              <w:rPr>
                <w:sz w:val="28"/>
                <w:szCs w:val="28"/>
              </w:rPr>
              <w:t>і</w:t>
            </w:r>
          </w:p>
        </w:tc>
        <w:tc>
          <w:tcPr>
            <w:tcW w:w="1417" w:type="dxa"/>
            <w:tcBorders>
              <w:top w:val="nil"/>
              <w:left w:val="nil"/>
              <w:bottom w:val="single" w:sz="4" w:space="0" w:color="auto"/>
              <w:right w:val="single" w:sz="8" w:space="0" w:color="auto"/>
            </w:tcBorders>
            <w:noWrap/>
            <w:hideMark/>
          </w:tcPr>
          <w:p w:rsidR="003E19BC" w:rsidRPr="006E1460" w:rsidRDefault="003E19BC" w:rsidP="006E1460">
            <w:pPr>
              <w:jc w:val="right"/>
              <w:rPr>
                <w:sz w:val="28"/>
                <w:szCs w:val="28"/>
              </w:rPr>
            </w:pPr>
            <w:r w:rsidRPr="006E1460">
              <w:rPr>
                <w:sz w:val="28"/>
                <w:szCs w:val="28"/>
              </w:rPr>
              <w:t>0</w:t>
            </w:r>
          </w:p>
        </w:tc>
      </w:tr>
      <w:tr w:rsidR="003E19B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3E19BC" w:rsidRPr="006E1460" w:rsidRDefault="003E19BC"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3E19BC" w:rsidRPr="006E1460" w:rsidRDefault="003E19BC"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3E19BC" w:rsidRPr="006E1460" w:rsidRDefault="003E19BC"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3E19BC" w:rsidRPr="006E1460" w:rsidRDefault="003E19BC" w:rsidP="006E1460">
            <w:pPr>
              <w:rPr>
                <w:color w:val="000000"/>
                <w:sz w:val="28"/>
                <w:szCs w:val="28"/>
              </w:rPr>
            </w:pPr>
            <w:r w:rsidRPr="006E1460">
              <w:rPr>
                <w:color w:val="000000"/>
                <w:sz w:val="28"/>
                <w:szCs w:val="28"/>
              </w:rPr>
              <w:t>Қарыздарды</w:t>
            </w:r>
            <w:r>
              <w:rPr>
                <w:color w:val="000000"/>
                <w:sz w:val="28"/>
                <w:szCs w:val="28"/>
              </w:rPr>
              <w:t xml:space="preserve"> </w:t>
            </w:r>
            <w:r w:rsidRPr="006E1460">
              <w:rPr>
                <w:color w:val="000000"/>
                <w:sz w:val="28"/>
                <w:szCs w:val="28"/>
              </w:rPr>
              <w:t>өтеу</w:t>
            </w:r>
          </w:p>
        </w:tc>
        <w:tc>
          <w:tcPr>
            <w:tcW w:w="1417" w:type="dxa"/>
            <w:tcBorders>
              <w:top w:val="nil"/>
              <w:left w:val="nil"/>
              <w:bottom w:val="single" w:sz="4" w:space="0" w:color="auto"/>
              <w:right w:val="single" w:sz="8" w:space="0" w:color="auto"/>
            </w:tcBorders>
            <w:noWrap/>
            <w:vAlign w:val="bottom"/>
            <w:hideMark/>
          </w:tcPr>
          <w:p w:rsidR="003E19BC" w:rsidRPr="006E1460" w:rsidRDefault="003E19BC" w:rsidP="006E1460">
            <w:pPr>
              <w:jc w:val="right"/>
              <w:rPr>
                <w:sz w:val="28"/>
                <w:szCs w:val="28"/>
              </w:rPr>
            </w:pPr>
            <w:r w:rsidRPr="006E1460">
              <w:rPr>
                <w:sz w:val="28"/>
                <w:szCs w:val="28"/>
              </w:rPr>
              <w:t>0</w:t>
            </w:r>
          </w:p>
        </w:tc>
      </w:tr>
      <w:tr w:rsidR="003E19BC" w:rsidRPr="006E1460" w:rsidTr="00165EEF">
        <w:trPr>
          <w:trHeight w:val="315"/>
        </w:trPr>
        <w:tc>
          <w:tcPr>
            <w:tcW w:w="582" w:type="dxa"/>
            <w:gridSpan w:val="2"/>
            <w:tcBorders>
              <w:top w:val="nil"/>
              <w:left w:val="single" w:sz="8" w:space="0" w:color="auto"/>
              <w:bottom w:val="single" w:sz="4" w:space="0" w:color="auto"/>
              <w:right w:val="single" w:sz="4" w:space="0" w:color="auto"/>
            </w:tcBorders>
            <w:noWrap/>
            <w:vAlign w:val="center"/>
          </w:tcPr>
          <w:p w:rsidR="003E19BC" w:rsidRPr="006E1460" w:rsidRDefault="003E19BC" w:rsidP="006E1460">
            <w:pPr>
              <w:jc w:val="center"/>
              <w:rPr>
                <w:sz w:val="28"/>
                <w:szCs w:val="28"/>
              </w:rPr>
            </w:pPr>
          </w:p>
        </w:tc>
        <w:tc>
          <w:tcPr>
            <w:tcW w:w="851" w:type="dxa"/>
            <w:gridSpan w:val="2"/>
            <w:tcBorders>
              <w:top w:val="nil"/>
              <w:left w:val="nil"/>
              <w:bottom w:val="single" w:sz="4" w:space="0" w:color="auto"/>
              <w:right w:val="single" w:sz="4" w:space="0" w:color="auto"/>
            </w:tcBorders>
            <w:noWrap/>
            <w:vAlign w:val="center"/>
          </w:tcPr>
          <w:p w:rsidR="003E19BC" w:rsidRPr="006E1460" w:rsidRDefault="003E19BC"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tcPr>
          <w:p w:rsidR="003E19BC" w:rsidRPr="006E1460" w:rsidRDefault="003E19BC"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3E19BC" w:rsidRPr="006E1460" w:rsidRDefault="003E19BC" w:rsidP="006E1460">
            <w:pPr>
              <w:rPr>
                <w:color w:val="000000"/>
                <w:sz w:val="28"/>
                <w:szCs w:val="28"/>
              </w:rPr>
            </w:pPr>
            <w:r w:rsidRPr="006E1460">
              <w:rPr>
                <w:color w:val="000000"/>
                <w:sz w:val="28"/>
                <w:szCs w:val="28"/>
                <w:lang w:eastAsia="en-US"/>
              </w:rPr>
              <w:t>Бюджет қаражатының</w:t>
            </w:r>
            <w:r>
              <w:rPr>
                <w:color w:val="000000"/>
                <w:sz w:val="28"/>
                <w:szCs w:val="28"/>
                <w:lang w:val="kk-KZ" w:eastAsia="en-US"/>
              </w:rPr>
              <w:t xml:space="preserve"> </w:t>
            </w:r>
            <w:r w:rsidRPr="006E1460">
              <w:rPr>
                <w:color w:val="000000"/>
                <w:sz w:val="28"/>
                <w:szCs w:val="28"/>
                <w:lang w:eastAsia="en-US"/>
              </w:rPr>
              <w:t>пайдаланылатын</w:t>
            </w:r>
            <w:r>
              <w:rPr>
                <w:color w:val="000000"/>
                <w:sz w:val="28"/>
                <w:szCs w:val="28"/>
                <w:lang w:val="kk-KZ" w:eastAsia="en-US"/>
              </w:rPr>
              <w:t xml:space="preserve"> </w:t>
            </w:r>
            <w:r w:rsidRPr="006E1460">
              <w:rPr>
                <w:color w:val="000000"/>
                <w:sz w:val="28"/>
                <w:szCs w:val="28"/>
                <w:lang w:eastAsia="en-US"/>
              </w:rPr>
              <w:t>қалдықтары</w:t>
            </w:r>
          </w:p>
        </w:tc>
        <w:tc>
          <w:tcPr>
            <w:tcW w:w="1417" w:type="dxa"/>
            <w:tcBorders>
              <w:top w:val="nil"/>
              <w:left w:val="nil"/>
              <w:bottom w:val="single" w:sz="4" w:space="0" w:color="auto"/>
              <w:right w:val="single" w:sz="8" w:space="0" w:color="auto"/>
            </w:tcBorders>
            <w:noWrap/>
            <w:vAlign w:val="bottom"/>
            <w:hideMark/>
          </w:tcPr>
          <w:p w:rsidR="003E19BC" w:rsidRPr="00485331" w:rsidRDefault="003E19BC" w:rsidP="006E1460">
            <w:pPr>
              <w:jc w:val="right"/>
              <w:rPr>
                <w:sz w:val="28"/>
                <w:szCs w:val="28"/>
                <w:lang w:val="kk-KZ"/>
              </w:rPr>
            </w:pPr>
            <w:r>
              <w:rPr>
                <w:sz w:val="28"/>
                <w:szCs w:val="28"/>
                <w:lang w:val="kk-KZ"/>
              </w:rPr>
              <w:t>1 323,4</w:t>
            </w:r>
          </w:p>
        </w:tc>
      </w:tr>
      <w:tr w:rsidR="003E19BC" w:rsidRPr="006E1460" w:rsidTr="00165EEF">
        <w:trPr>
          <w:trHeight w:val="1298"/>
        </w:trPr>
        <w:tc>
          <w:tcPr>
            <w:tcW w:w="582" w:type="dxa"/>
            <w:gridSpan w:val="2"/>
            <w:tcBorders>
              <w:top w:val="single" w:sz="4" w:space="0" w:color="auto"/>
              <w:left w:val="single" w:sz="8" w:space="0" w:color="auto"/>
              <w:bottom w:val="single" w:sz="4" w:space="0" w:color="auto"/>
              <w:right w:val="single" w:sz="4" w:space="0" w:color="auto"/>
            </w:tcBorders>
            <w:noWrap/>
            <w:textDirection w:val="btLr"/>
            <w:hideMark/>
          </w:tcPr>
          <w:p w:rsidR="003E19BC" w:rsidRPr="006E1460" w:rsidRDefault="003E19BC" w:rsidP="00B25F0B">
            <w:pPr>
              <w:suppressAutoHyphens/>
              <w:ind w:left="113" w:right="113"/>
              <w:jc w:val="center"/>
              <w:rPr>
                <w:rFonts w:eastAsia="PMingLiU" w:cs="Calibri"/>
                <w:kern w:val="2"/>
                <w:sz w:val="28"/>
                <w:szCs w:val="28"/>
                <w:lang w:eastAsia="ar-SA"/>
              </w:rPr>
            </w:pPr>
            <w:r w:rsidRPr="006E1460">
              <w:rPr>
                <w:rFonts w:eastAsia="PMingLiU" w:cs="Calibri"/>
                <w:kern w:val="2"/>
                <w:sz w:val="28"/>
                <w:szCs w:val="28"/>
                <w:lang w:eastAsia="ar-SA"/>
              </w:rPr>
              <w:lastRenderedPageBreak/>
              <w:t>Санаты</w:t>
            </w:r>
          </w:p>
        </w:tc>
        <w:tc>
          <w:tcPr>
            <w:tcW w:w="851" w:type="dxa"/>
            <w:gridSpan w:val="2"/>
            <w:tcBorders>
              <w:top w:val="single" w:sz="4" w:space="0" w:color="auto"/>
              <w:left w:val="nil"/>
              <w:bottom w:val="single" w:sz="4" w:space="0" w:color="auto"/>
              <w:right w:val="single" w:sz="4" w:space="0" w:color="auto"/>
            </w:tcBorders>
            <w:noWrap/>
            <w:textDirection w:val="btLr"/>
            <w:vAlign w:val="center"/>
            <w:hideMark/>
          </w:tcPr>
          <w:p w:rsidR="003E19BC" w:rsidRPr="006E1460" w:rsidRDefault="003E19BC" w:rsidP="00B25F0B">
            <w:pPr>
              <w:suppressAutoHyphens/>
              <w:ind w:left="113" w:right="113"/>
              <w:jc w:val="center"/>
              <w:rPr>
                <w:rFonts w:eastAsia="PMingLiU" w:cs="Calibri"/>
                <w:kern w:val="2"/>
                <w:sz w:val="28"/>
                <w:szCs w:val="28"/>
                <w:lang w:eastAsia="ar-SA"/>
              </w:rPr>
            </w:pPr>
            <w:r w:rsidRPr="006E1460">
              <w:rPr>
                <w:rFonts w:eastAsia="PMingLiU" w:cs="Calibri"/>
                <w:kern w:val="2"/>
                <w:sz w:val="28"/>
                <w:szCs w:val="28"/>
                <w:lang w:eastAsia="ar-SA"/>
              </w:rPr>
              <w:t>Сыныбы</w:t>
            </w:r>
          </w:p>
        </w:tc>
        <w:tc>
          <w:tcPr>
            <w:tcW w:w="636" w:type="dxa"/>
            <w:tcBorders>
              <w:top w:val="single" w:sz="4" w:space="0" w:color="auto"/>
              <w:left w:val="nil"/>
              <w:bottom w:val="single" w:sz="4" w:space="0" w:color="auto"/>
              <w:right w:val="single" w:sz="4" w:space="0" w:color="auto"/>
            </w:tcBorders>
            <w:shd w:val="clear" w:color="auto" w:fill="FFFFFF"/>
            <w:noWrap/>
            <w:textDirection w:val="btLr"/>
            <w:vAlign w:val="center"/>
            <w:hideMark/>
          </w:tcPr>
          <w:p w:rsidR="003E19BC" w:rsidRPr="006E1460" w:rsidRDefault="003E19BC" w:rsidP="004B761D">
            <w:pPr>
              <w:suppressAutoHyphens/>
              <w:ind w:left="113" w:right="113"/>
              <w:jc w:val="center"/>
              <w:rPr>
                <w:rFonts w:eastAsia="PMingLiU" w:cs="Calibri"/>
                <w:kern w:val="2"/>
                <w:sz w:val="28"/>
                <w:szCs w:val="28"/>
                <w:lang w:eastAsia="ar-SA"/>
              </w:rPr>
            </w:pPr>
            <w:r w:rsidRPr="006E1460">
              <w:rPr>
                <w:rFonts w:eastAsia="PMingLiU" w:cs="Calibri"/>
                <w:kern w:val="2"/>
                <w:sz w:val="28"/>
                <w:szCs w:val="28"/>
                <w:lang w:eastAsia="ar-SA"/>
              </w:rPr>
              <w:t>Кіші</w:t>
            </w:r>
            <w:r>
              <w:rPr>
                <w:rFonts w:eastAsia="PMingLiU" w:cs="Calibri"/>
                <w:kern w:val="2"/>
                <w:sz w:val="28"/>
                <w:szCs w:val="28"/>
                <w:lang w:eastAsia="ar-SA"/>
              </w:rPr>
              <w:t xml:space="preserve"> с</w:t>
            </w:r>
            <w:r w:rsidRPr="006E1460">
              <w:rPr>
                <w:rFonts w:eastAsia="PMingLiU" w:cs="Calibri"/>
                <w:kern w:val="2"/>
                <w:sz w:val="28"/>
                <w:szCs w:val="28"/>
                <w:lang w:eastAsia="ar-SA"/>
              </w:rPr>
              <w:t>ыныбы</w:t>
            </w:r>
          </w:p>
        </w:tc>
        <w:tc>
          <w:tcPr>
            <w:tcW w:w="7713" w:type="dxa"/>
            <w:tcBorders>
              <w:top w:val="single" w:sz="4" w:space="0" w:color="auto"/>
              <w:left w:val="nil"/>
              <w:bottom w:val="single" w:sz="4" w:space="0" w:color="auto"/>
              <w:right w:val="single" w:sz="4" w:space="0" w:color="auto"/>
            </w:tcBorders>
          </w:tcPr>
          <w:p w:rsidR="003E19BC" w:rsidRPr="006E1460" w:rsidRDefault="003E19BC" w:rsidP="006E1460">
            <w:pPr>
              <w:suppressAutoHyphens/>
              <w:rPr>
                <w:rFonts w:eastAsia="PMingLiU" w:cs="Calibri"/>
                <w:kern w:val="2"/>
                <w:sz w:val="28"/>
                <w:szCs w:val="28"/>
                <w:lang w:val="kk-KZ" w:eastAsia="ar-SA"/>
              </w:rPr>
            </w:pPr>
          </w:p>
          <w:p w:rsidR="003E19BC" w:rsidRPr="006E1460" w:rsidRDefault="003E19BC" w:rsidP="006E1460">
            <w:pPr>
              <w:suppressAutoHyphens/>
              <w:rPr>
                <w:rFonts w:eastAsia="PMingLiU" w:cs="Calibri"/>
                <w:kern w:val="2"/>
                <w:sz w:val="28"/>
                <w:szCs w:val="28"/>
                <w:lang w:val="kk-KZ" w:eastAsia="ar-SA"/>
              </w:rPr>
            </w:pPr>
            <w:bookmarkStart w:id="0" w:name="_GoBack"/>
            <w:bookmarkEnd w:id="0"/>
          </w:p>
          <w:p w:rsidR="003E19BC" w:rsidRPr="006E1460" w:rsidRDefault="003E19BC" w:rsidP="006E1460">
            <w:pPr>
              <w:suppressAutoHyphens/>
              <w:jc w:val="center"/>
              <w:rPr>
                <w:rFonts w:eastAsia="PMingLiU" w:cs="Calibri"/>
                <w:kern w:val="2"/>
                <w:sz w:val="28"/>
                <w:szCs w:val="28"/>
                <w:lang w:eastAsia="ar-SA"/>
              </w:rPr>
            </w:pPr>
            <w:r w:rsidRPr="006E1460">
              <w:rPr>
                <w:rFonts w:eastAsia="PMingLiU" w:cs="Calibri"/>
                <w:kern w:val="2"/>
                <w:sz w:val="28"/>
                <w:szCs w:val="28"/>
                <w:lang w:eastAsia="ar-SA"/>
              </w:rPr>
              <w:t>Атауы</w:t>
            </w:r>
          </w:p>
        </w:tc>
        <w:tc>
          <w:tcPr>
            <w:tcW w:w="1417" w:type="dxa"/>
            <w:tcBorders>
              <w:top w:val="single" w:sz="4" w:space="0" w:color="auto"/>
              <w:left w:val="nil"/>
              <w:bottom w:val="single" w:sz="4" w:space="0" w:color="auto"/>
              <w:right w:val="single" w:sz="8" w:space="0" w:color="auto"/>
            </w:tcBorders>
            <w:noWrap/>
          </w:tcPr>
          <w:p w:rsidR="003E19BC" w:rsidRPr="006E1460" w:rsidRDefault="003E19BC" w:rsidP="006E1460">
            <w:pPr>
              <w:suppressAutoHyphens/>
              <w:rPr>
                <w:rFonts w:eastAsia="PMingLiU" w:cs="Calibri"/>
                <w:kern w:val="2"/>
                <w:sz w:val="28"/>
                <w:szCs w:val="28"/>
                <w:lang w:val="kk-KZ" w:eastAsia="ar-SA"/>
              </w:rPr>
            </w:pPr>
          </w:p>
          <w:p w:rsidR="003E19BC" w:rsidRPr="006E1460" w:rsidRDefault="003E19BC" w:rsidP="006E1460">
            <w:pPr>
              <w:suppressAutoHyphens/>
              <w:jc w:val="center"/>
              <w:rPr>
                <w:rFonts w:eastAsia="PMingLiU" w:cs="Calibri"/>
                <w:kern w:val="2"/>
                <w:sz w:val="28"/>
                <w:szCs w:val="28"/>
                <w:lang w:eastAsia="ar-SA"/>
              </w:rPr>
            </w:pPr>
            <w:r w:rsidRPr="006E1460">
              <w:rPr>
                <w:rFonts w:eastAsia="PMingLiU" w:cs="Calibri"/>
                <w:kern w:val="2"/>
                <w:sz w:val="28"/>
                <w:szCs w:val="28"/>
                <w:lang w:eastAsia="ar-SA"/>
              </w:rPr>
              <w:t>Сома                        (мың</w:t>
            </w:r>
            <w:r>
              <w:rPr>
                <w:rFonts w:eastAsia="PMingLiU" w:cs="Calibri"/>
                <w:kern w:val="2"/>
                <w:sz w:val="28"/>
                <w:szCs w:val="28"/>
                <w:lang w:eastAsia="ar-SA"/>
              </w:rPr>
              <w:t xml:space="preserve"> </w:t>
            </w:r>
            <w:r w:rsidRPr="006E1460">
              <w:rPr>
                <w:rFonts w:eastAsia="PMingLiU" w:cs="Calibri"/>
                <w:kern w:val="2"/>
                <w:sz w:val="28"/>
                <w:szCs w:val="28"/>
                <w:lang w:eastAsia="ar-SA"/>
              </w:rPr>
              <w:t>теңге)</w:t>
            </w:r>
          </w:p>
        </w:tc>
      </w:tr>
      <w:tr w:rsidR="003E19BC" w:rsidRPr="006E1460" w:rsidTr="00165EEF">
        <w:trPr>
          <w:trHeight w:val="315"/>
        </w:trPr>
        <w:tc>
          <w:tcPr>
            <w:tcW w:w="582" w:type="dxa"/>
            <w:gridSpan w:val="2"/>
            <w:tcBorders>
              <w:top w:val="single" w:sz="4" w:space="0" w:color="auto"/>
              <w:left w:val="single" w:sz="8" w:space="0" w:color="auto"/>
              <w:bottom w:val="single" w:sz="4" w:space="0" w:color="auto"/>
              <w:right w:val="single" w:sz="4" w:space="0" w:color="auto"/>
            </w:tcBorders>
            <w:noWrap/>
            <w:hideMark/>
          </w:tcPr>
          <w:p w:rsidR="003E19BC" w:rsidRPr="006E1460" w:rsidRDefault="003E19BC" w:rsidP="006E1460">
            <w:pPr>
              <w:suppressAutoHyphens/>
              <w:jc w:val="center"/>
              <w:rPr>
                <w:rFonts w:eastAsia="PMingLiU" w:cs="Calibri"/>
                <w:kern w:val="2"/>
                <w:sz w:val="28"/>
                <w:szCs w:val="28"/>
                <w:lang w:eastAsia="ar-SA"/>
              </w:rPr>
            </w:pPr>
            <w:r w:rsidRPr="006E1460">
              <w:rPr>
                <w:rFonts w:eastAsia="PMingLiU" w:cs="Calibri"/>
                <w:kern w:val="2"/>
                <w:sz w:val="28"/>
                <w:szCs w:val="28"/>
                <w:lang w:eastAsia="ar-SA"/>
              </w:rPr>
              <w:t>8</w:t>
            </w:r>
          </w:p>
        </w:tc>
        <w:tc>
          <w:tcPr>
            <w:tcW w:w="851" w:type="dxa"/>
            <w:gridSpan w:val="2"/>
            <w:tcBorders>
              <w:top w:val="single" w:sz="4" w:space="0" w:color="auto"/>
              <w:left w:val="nil"/>
              <w:bottom w:val="single" w:sz="4" w:space="0" w:color="auto"/>
              <w:right w:val="single" w:sz="4" w:space="0" w:color="auto"/>
            </w:tcBorders>
            <w:noWrap/>
          </w:tcPr>
          <w:p w:rsidR="003E19BC" w:rsidRPr="006E1460" w:rsidRDefault="003E19BC" w:rsidP="006E1460">
            <w:pPr>
              <w:suppressAutoHyphens/>
              <w:jc w:val="center"/>
              <w:rPr>
                <w:rFonts w:eastAsia="PMingLiU" w:cs="Calibri"/>
                <w:kern w:val="2"/>
                <w:sz w:val="28"/>
                <w:szCs w:val="28"/>
                <w:lang w:eastAsia="ar-SA"/>
              </w:rPr>
            </w:pPr>
          </w:p>
        </w:tc>
        <w:tc>
          <w:tcPr>
            <w:tcW w:w="636" w:type="dxa"/>
            <w:tcBorders>
              <w:top w:val="single" w:sz="4" w:space="0" w:color="auto"/>
              <w:left w:val="nil"/>
              <w:bottom w:val="single" w:sz="4" w:space="0" w:color="auto"/>
              <w:right w:val="single" w:sz="4" w:space="0" w:color="auto"/>
            </w:tcBorders>
            <w:shd w:val="clear" w:color="auto" w:fill="FFFFFF"/>
            <w:noWrap/>
          </w:tcPr>
          <w:p w:rsidR="003E19BC" w:rsidRPr="006E1460" w:rsidRDefault="003E19BC" w:rsidP="006E1460">
            <w:pPr>
              <w:suppressAutoHyphens/>
              <w:jc w:val="center"/>
              <w:rPr>
                <w:rFonts w:eastAsia="PMingLiU" w:cs="Calibri"/>
                <w:kern w:val="2"/>
                <w:sz w:val="28"/>
                <w:szCs w:val="28"/>
                <w:lang w:eastAsia="ar-SA"/>
              </w:rPr>
            </w:pPr>
          </w:p>
        </w:tc>
        <w:tc>
          <w:tcPr>
            <w:tcW w:w="7713" w:type="dxa"/>
            <w:tcBorders>
              <w:top w:val="single" w:sz="4" w:space="0" w:color="auto"/>
              <w:left w:val="nil"/>
              <w:bottom w:val="single" w:sz="4" w:space="0" w:color="auto"/>
              <w:right w:val="single" w:sz="4" w:space="0" w:color="auto"/>
            </w:tcBorders>
            <w:hideMark/>
          </w:tcPr>
          <w:p w:rsidR="003E19BC" w:rsidRPr="006E1460" w:rsidRDefault="003E19BC" w:rsidP="006E1460">
            <w:pPr>
              <w:suppressAutoHyphens/>
              <w:rPr>
                <w:rFonts w:eastAsia="PMingLiU" w:cs="Calibri"/>
                <w:kern w:val="2"/>
                <w:sz w:val="28"/>
                <w:szCs w:val="28"/>
                <w:lang w:eastAsia="ar-SA"/>
              </w:rPr>
            </w:pPr>
            <w:r w:rsidRPr="006E1460">
              <w:rPr>
                <w:rFonts w:eastAsia="PMingLiU" w:cs="Calibri"/>
                <w:kern w:val="2"/>
                <w:sz w:val="28"/>
                <w:szCs w:val="28"/>
                <w:lang w:eastAsia="ar-SA"/>
              </w:rPr>
              <w:t>Бюджет қаражатының</w:t>
            </w:r>
            <w:r>
              <w:rPr>
                <w:rFonts w:eastAsia="PMingLiU" w:cs="Calibri"/>
                <w:kern w:val="2"/>
                <w:sz w:val="28"/>
                <w:szCs w:val="28"/>
                <w:lang w:val="kk-KZ" w:eastAsia="ar-SA"/>
              </w:rPr>
              <w:t xml:space="preserve"> </w:t>
            </w:r>
            <w:r w:rsidRPr="006E1460">
              <w:rPr>
                <w:rFonts w:eastAsia="PMingLiU" w:cs="Calibri"/>
                <w:kern w:val="2"/>
                <w:sz w:val="28"/>
                <w:szCs w:val="28"/>
                <w:lang w:eastAsia="ar-SA"/>
              </w:rPr>
              <w:t>пайдаланылатын</w:t>
            </w:r>
            <w:r>
              <w:rPr>
                <w:rFonts w:eastAsia="PMingLiU" w:cs="Calibri"/>
                <w:kern w:val="2"/>
                <w:sz w:val="28"/>
                <w:szCs w:val="28"/>
                <w:lang w:val="kk-KZ" w:eastAsia="ar-SA"/>
              </w:rPr>
              <w:t xml:space="preserve"> </w:t>
            </w:r>
            <w:r w:rsidRPr="006E1460">
              <w:rPr>
                <w:rFonts w:eastAsia="PMingLiU" w:cs="Calibri"/>
                <w:kern w:val="2"/>
                <w:sz w:val="28"/>
                <w:szCs w:val="28"/>
                <w:lang w:eastAsia="ar-SA"/>
              </w:rPr>
              <w:t>қалдықтары</w:t>
            </w:r>
          </w:p>
        </w:tc>
        <w:tc>
          <w:tcPr>
            <w:tcW w:w="1417" w:type="dxa"/>
            <w:tcBorders>
              <w:top w:val="single" w:sz="4" w:space="0" w:color="auto"/>
              <w:left w:val="nil"/>
              <w:bottom w:val="single" w:sz="4" w:space="0" w:color="auto"/>
              <w:right w:val="single" w:sz="8" w:space="0" w:color="auto"/>
            </w:tcBorders>
            <w:noWrap/>
          </w:tcPr>
          <w:p w:rsidR="003E19BC" w:rsidRPr="00485331" w:rsidRDefault="003E19BC" w:rsidP="006E1460">
            <w:pPr>
              <w:suppressAutoHyphens/>
              <w:jc w:val="right"/>
              <w:rPr>
                <w:rFonts w:eastAsia="PMingLiU" w:cs="Calibri"/>
                <w:kern w:val="2"/>
                <w:sz w:val="28"/>
                <w:szCs w:val="28"/>
                <w:lang w:val="kk-KZ" w:eastAsia="ar-SA"/>
              </w:rPr>
            </w:pPr>
            <w:r>
              <w:rPr>
                <w:rFonts w:eastAsia="PMingLiU" w:cs="Calibri"/>
                <w:kern w:val="2"/>
                <w:sz w:val="28"/>
                <w:szCs w:val="28"/>
                <w:lang w:val="kk-KZ" w:eastAsia="ar-SA"/>
              </w:rPr>
              <w:t>1 323,4</w:t>
            </w:r>
          </w:p>
        </w:tc>
      </w:tr>
      <w:tr w:rsidR="003E19BC" w:rsidRPr="006E1460" w:rsidTr="00165EEF">
        <w:trPr>
          <w:trHeight w:val="315"/>
        </w:trPr>
        <w:tc>
          <w:tcPr>
            <w:tcW w:w="582" w:type="dxa"/>
            <w:gridSpan w:val="2"/>
            <w:tcBorders>
              <w:top w:val="single" w:sz="4" w:space="0" w:color="auto"/>
              <w:left w:val="single" w:sz="8" w:space="0" w:color="auto"/>
              <w:bottom w:val="single" w:sz="4" w:space="0" w:color="auto"/>
              <w:right w:val="single" w:sz="4" w:space="0" w:color="auto"/>
            </w:tcBorders>
            <w:noWrap/>
          </w:tcPr>
          <w:p w:rsidR="003E19BC" w:rsidRPr="006E1460" w:rsidRDefault="003E19BC" w:rsidP="006E1460">
            <w:pPr>
              <w:suppressAutoHyphens/>
              <w:jc w:val="center"/>
              <w:rPr>
                <w:rFonts w:eastAsia="PMingLiU" w:cs="Calibri"/>
                <w:kern w:val="2"/>
                <w:sz w:val="28"/>
                <w:szCs w:val="28"/>
                <w:lang w:eastAsia="ar-SA"/>
              </w:rPr>
            </w:pPr>
          </w:p>
        </w:tc>
        <w:tc>
          <w:tcPr>
            <w:tcW w:w="851" w:type="dxa"/>
            <w:gridSpan w:val="2"/>
            <w:tcBorders>
              <w:top w:val="single" w:sz="4" w:space="0" w:color="auto"/>
              <w:left w:val="nil"/>
              <w:bottom w:val="single" w:sz="4" w:space="0" w:color="auto"/>
              <w:right w:val="single" w:sz="4" w:space="0" w:color="auto"/>
            </w:tcBorders>
            <w:noWrap/>
            <w:hideMark/>
          </w:tcPr>
          <w:p w:rsidR="003E19BC" w:rsidRPr="006E1460" w:rsidRDefault="003E19BC" w:rsidP="006E1460">
            <w:pPr>
              <w:suppressAutoHyphens/>
              <w:jc w:val="center"/>
              <w:rPr>
                <w:rFonts w:eastAsia="PMingLiU" w:cs="Calibri"/>
                <w:kern w:val="2"/>
                <w:sz w:val="28"/>
                <w:szCs w:val="28"/>
                <w:lang w:eastAsia="ar-SA"/>
              </w:rPr>
            </w:pPr>
            <w:r w:rsidRPr="006E1460">
              <w:rPr>
                <w:rFonts w:eastAsia="PMingLiU" w:cs="Calibri"/>
                <w:kern w:val="2"/>
                <w:sz w:val="28"/>
                <w:szCs w:val="28"/>
                <w:lang w:eastAsia="ar-SA"/>
              </w:rPr>
              <w:t>01</w:t>
            </w:r>
          </w:p>
        </w:tc>
        <w:tc>
          <w:tcPr>
            <w:tcW w:w="636" w:type="dxa"/>
            <w:tcBorders>
              <w:top w:val="single" w:sz="4" w:space="0" w:color="auto"/>
              <w:left w:val="nil"/>
              <w:bottom w:val="single" w:sz="4" w:space="0" w:color="auto"/>
              <w:right w:val="single" w:sz="4" w:space="0" w:color="auto"/>
            </w:tcBorders>
            <w:shd w:val="clear" w:color="auto" w:fill="FFFFFF"/>
            <w:noWrap/>
          </w:tcPr>
          <w:p w:rsidR="003E19BC" w:rsidRPr="006E1460" w:rsidRDefault="003E19BC" w:rsidP="006E1460">
            <w:pPr>
              <w:suppressAutoHyphens/>
              <w:jc w:val="center"/>
              <w:rPr>
                <w:rFonts w:eastAsia="PMingLiU" w:cs="Calibri"/>
                <w:kern w:val="2"/>
                <w:sz w:val="28"/>
                <w:szCs w:val="28"/>
                <w:lang w:eastAsia="ar-SA"/>
              </w:rPr>
            </w:pPr>
          </w:p>
        </w:tc>
        <w:tc>
          <w:tcPr>
            <w:tcW w:w="7713" w:type="dxa"/>
            <w:tcBorders>
              <w:top w:val="single" w:sz="4" w:space="0" w:color="auto"/>
              <w:left w:val="nil"/>
              <w:bottom w:val="single" w:sz="4" w:space="0" w:color="auto"/>
              <w:right w:val="single" w:sz="4" w:space="0" w:color="auto"/>
            </w:tcBorders>
            <w:hideMark/>
          </w:tcPr>
          <w:p w:rsidR="003E19BC" w:rsidRPr="006E1460" w:rsidRDefault="003E19BC" w:rsidP="006E1460">
            <w:pPr>
              <w:suppressAutoHyphens/>
              <w:rPr>
                <w:rFonts w:eastAsia="PMingLiU" w:cs="Calibri"/>
                <w:kern w:val="2"/>
                <w:sz w:val="28"/>
                <w:szCs w:val="28"/>
                <w:lang w:eastAsia="ar-SA"/>
              </w:rPr>
            </w:pPr>
            <w:r w:rsidRPr="006E1460">
              <w:rPr>
                <w:rFonts w:eastAsia="PMingLiU" w:cs="Calibri"/>
                <w:kern w:val="2"/>
                <w:sz w:val="28"/>
                <w:szCs w:val="28"/>
                <w:lang w:eastAsia="ar-SA"/>
              </w:rPr>
              <w:t>Бюджет қаражатының</w:t>
            </w:r>
            <w:r>
              <w:rPr>
                <w:rFonts w:eastAsia="PMingLiU" w:cs="Calibri"/>
                <w:kern w:val="2"/>
                <w:sz w:val="28"/>
                <w:szCs w:val="28"/>
                <w:lang w:val="kk-KZ" w:eastAsia="ar-SA"/>
              </w:rPr>
              <w:t xml:space="preserve"> </w:t>
            </w:r>
            <w:r w:rsidRPr="006E1460">
              <w:rPr>
                <w:rFonts w:eastAsia="PMingLiU" w:cs="Calibri"/>
                <w:kern w:val="2"/>
                <w:sz w:val="28"/>
                <w:szCs w:val="28"/>
                <w:lang w:eastAsia="ar-SA"/>
              </w:rPr>
              <w:t>қалдықтары</w:t>
            </w:r>
          </w:p>
        </w:tc>
        <w:tc>
          <w:tcPr>
            <w:tcW w:w="1417" w:type="dxa"/>
            <w:tcBorders>
              <w:top w:val="single" w:sz="4" w:space="0" w:color="auto"/>
              <w:left w:val="nil"/>
              <w:bottom w:val="single" w:sz="4" w:space="0" w:color="auto"/>
              <w:right w:val="single" w:sz="8" w:space="0" w:color="auto"/>
            </w:tcBorders>
            <w:noWrap/>
            <w:hideMark/>
          </w:tcPr>
          <w:p w:rsidR="003E19BC" w:rsidRPr="00485331" w:rsidRDefault="003E19BC" w:rsidP="006E1460">
            <w:pPr>
              <w:suppressAutoHyphens/>
              <w:jc w:val="right"/>
              <w:rPr>
                <w:rFonts w:eastAsia="PMingLiU" w:cs="Calibri"/>
                <w:kern w:val="2"/>
                <w:sz w:val="28"/>
                <w:szCs w:val="28"/>
                <w:lang w:val="kk-KZ" w:eastAsia="ar-SA"/>
              </w:rPr>
            </w:pPr>
            <w:r>
              <w:rPr>
                <w:rFonts w:eastAsia="PMingLiU" w:cs="Calibri"/>
                <w:kern w:val="2"/>
                <w:sz w:val="28"/>
                <w:szCs w:val="28"/>
                <w:lang w:val="kk-KZ" w:eastAsia="ar-SA"/>
              </w:rPr>
              <w:t>1 323,4</w:t>
            </w:r>
          </w:p>
        </w:tc>
      </w:tr>
      <w:tr w:rsidR="003E19BC" w:rsidRPr="006E1460" w:rsidTr="00165EEF">
        <w:trPr>
          <w:trHeight w:val="315"/>
        </w:trPr>
        <w:tc>
          <w:tcPr>
            <w:tcW w:w="582" w:type="dxa"/>
            <w:gridSpan w:val="2"/>
            <w:tcBorders>
              <w:top w:val="single" w:sz="4" w:space="0" w:color="auto"/>
              <w:left w:val="single" w:sz="8" w:space="0" w:color="auto"/>
              <w:bottom w:val="single" w:sz="4" w:space="0" w:color="auto"/>
              <w:right w:val="single" w:sz="4" w:space="0" w:color="auto"/>
            </w:tcBorders>
            <w:noWrap/>
          </w:tcPr>
          <w:p w:rsidR="003E19BC" w:rsidRPr="006E1460" w:rsidRDefault="003E19BC" w:rsidP="006E1460">
            <w:pPr>
              <w:suppressAutoHyphens/>
              <w:jc w:val="center"/>
              <w:rPr>
                <w:rFonts w:eastAsia="PMingLiU" w:cs="Calibri"/>
                <w:kern w:val="2"/>
                <w:sz w:val="28"/>
                <w:szCs w:val="28"/>
                <w:lang w:eastAsia="ar-SA"/>
              </w:rPr>
            </w:pPr>
          </w:p>
        </w:tc>
        <w:tc>
          <w:tcPr>
            <w:tcW w:w="851" w:type="dxa"/>
            <w:gridSpan w:val="2"/>
            <w:tcBorders>
              <w:top w:val="single" w:sz="4" w:space="0" w:color="auto"/>
              <w:left w:val="nil"/>
              <w:bottom w:val="single" w:sz="4" w:space="0" w:color="auto"/>
              <w:right w:val="single" w:sz="4" w:space="0" w:color="auto"/>
            </w:tcBorders>
            <w:noWrap/>
          </w:tcPr>
          <w:p w:rsidR="003E19BC" w:rsidRPr="006E1460" w:rsidRDefault="003E19BC" w:rsidP="006E1460">
            <w:pPr>
              <w:suppressAutoHyphens/>
              <w:jc w:val="center"/>
              <w:rPr>
                <w:rFonts w:eastAsia="PMingLiU" w:cs="Calibri"/>
                <w:kern w:val="2"/>
                <w:sz w:val="28"/>
                <w:szCs w:val="28"/>
                <w:lang w:eastAsia="ar-SA"/>
              </w:rPr>
            </w:pPr>
          </w:p>
        </w:tc>
        <w:tc>
          <w:tcPr>
            <w:tcW w:w="636" w:type="dxa"/>
            <w:tcBorders>
              <w:top w:val="single" w:sz="4" w:space="0" w:color="auto"/>
              <w:left w:val="nil"/>
              <w:bottom w:val="single" w:sz="4" w:space="0" w:color="auto"/>
              <w:right w:val="single" w:sz="4" w:space="0" w:color="auto"/>
            </w:tcBorders>
            <w:shd w:val="clear" w:color="auto" w:fill="FFFFFF"/>
            <w:noWrap/>
            <w:hideMark/>
          </w:tcPr>
          <w:p w:rsidR="003E19BC" w:rsidRPr="006E1460" w:rsidRDefault="003E19BC" w:rsidP="006E1460">
            <w:pPr>
              <w:suppressAutoHyphens/>
              <w:jc w:val="center"/>
              <w:rPr>
                <w:rFonts w:eastAsia="PMingLiU" w:cs="Calibri"/>
                <w:kern w:val="2"/>
                <w:sz w:val="28"/>
                <w:szCs w:val="28"/>
                <w:lang w:eastAsia="ar-SA"/>
              </w:rPr>
            </w:pPr>
            <w:r w:rsidRPr="006E1460">
              <w:rPr>
                <w:rFonts w:eastAsia="PMingLiU" w:cs="Calibri"/>
                <w:kern w:val="2"/>
                <w:sz w:val="28"/>
                <w:szCs w:val="28"/>
                <w:lang w:eastAsia="ar-SA"/>
              </w:rPr>
              <w:t>1</w:t>
            </w:r>
          </w:p>
        </w:tc>
        <w:tc>
          <w:tcPr>
            <w:tcW w:w="7713" w:type="dxa"/>
            <w:tcBorders>
              <w:top w:val="single" w:sz="4" w:space="0" w:color="auto"/>
              <w:left w:val="nil"/>
              <w:bottom w:val="single" w:sz="4" w:space="0" w:color="auto"/>
              <w:right w:val="single" w:sz="4" w:space="0" w:color="auto"/>
            </w:tcBorders>
            <w:hideMark/>
          </w:tcPr>
          <w:p w:rsidR="003E19BC" w:rsidRPr="006E1460" w:rsidRDefault="003E19BC" w:rsidP="006E1460">
            <w:pPr>
              <w:suppressAutoHyphens/>
              <w:rPr>
                <w:rFonts w:eastAsia="PMingLiU" w:cs="Calibri"/>
                <w:kern w:val="2"/>
                <w:sz w:val="28"/>
                <w:szCs w:val="28"/>
                <w:lang w:eastAsia="ar-SA"/>
              </w:rPr>
            </w:pPr>
            <w:r w:rsidRPr="006E1460">
              <w:rPr>
                <w:rFonts w:eastAsia="PMingLiU" w:cs="Calibri"/>
                <w:kern w:val="2"/>
                <w:sz w:val="28"/>
                <w:szCs w:val="28"/>
                <w:lang w:eastAsia="ar-SA"/>
              </w:rPr>
              <w:t>Бюджет</w:t>
            </w:r>
            <w:r>
              <w:rPr>
                <w:rFonts w:eastAsia="PMingLiU" w:cs="Calibri"/>
                <w:kern w:val="2"/>
                <w:sz w:val="28"/>
                <w:szCs w:val="28"/>
                <w:lang w:val="kk-KZ" w:eastAsia="ar-SA"/>
              </w:rPr>
              <w:t xml:space="preserve"> </w:t>
            </w:r>
            <w:r w:rsidRPr="006E1460">
              <w:rPr>
                <w:rFonts w:eastAsia="PMingLiU" w:cs="Calibri"/>
                <w:kern w:val="2"/>
                <w:sz w:val="28"/>
                <w:szCs w:val="28"/>
                <w:lang w:eastAsia="ar-SA"/>
              </w:rPr>
              <w:t xml:space="preserve"> қаражатының бос қалдықтары</w:t>
            </w:r>
          </w:p>
        </w:tc>
        <w:tc>
          <w:tcPr>
            <w:tcW w:w="1417" w:type="dxa"/>
            <w:tcBorders>
              <w:top w:val="single" w:sz="4" w:space="0" w:color="auto"/>
              <w:left w:val="nil"/>
              <w:bottom w:val="single" w:sz="4" w:space="0" w:color="auto"/>
              <w:right w:val="single" w:sz="8" w:space="0" w:color="auto"/>
            </w:tcBorders>
            <w:noWrap/>
            <w:hideMark/>
          </w:tcPr>
          <w:p w:rsidR="003E19BC" w:rsidRPr="00485331" w:rsidRDefault="003E19BC" w:rsidP="006E1460">
            <w:pPr>
              <w:suppressAutoHyphens/>
              <w:jc w:val="right"/>
              <w:rPr>
                <w:rFonts w:eastAsia="PMingLiU" w:cs="Calibri"/>
                <w:kern w:val="2"/>
                <w:sz w:val="28"/>
                <w:szCs w:val="28"/>
                <w:lang w:val="kk-KZ" w:eastAsia="ar-SA"/>
              </w:rPr>
            </w:pPr>
            <w:r>
              <w:rPr>
                <w:rFonts w:eastAsia="PMingLiU" w:cs="Calibri"/>
                <w:kern w:val="2"/>
                <w:sz w:val="28"/>
                <w:szCs w:val="28"/>
                <w:lang w:val="kk-KZ" w:eastAsia="ar-SA"/>
              </w:rPr>
              <w:t>1 323,4</w:t>
            </w:r>
          </w:p>
        </w:tc>
      </w:tr>
    </w:tbl>
    <w:p w:rsidR="006E1460" w:rsidRPr="006E1460" w:rsidRDefault="006E1460" w:rsidP="006E1460">
      <w:pPr>
        <w:suppressAutoHyphens/>
        <w:rPr>
          <w:rFonts w:eastAsia="PMingLiU" w:cs="Calibri"/>
          <w:kern w:val="2"/>
          <w:sz w:val="28"/>
          <w:szCs w:val="28"/>
          <w:lang w:val="kk-KZ" w:eastAsia="ar-SA"/>
        </w:rPr>
      </w:pPr>
    </w:p>
    <w:p w:rsidR="006E1460" w:rsidRPr="006E1460" w:rsidRDefault="006E1460" w:rsidP="006E1460">
      <w:pPr>
        <w:suppressAutoHyphens/>
        <w:rPr>
          <w:rFonts w:eastAsia="PMingLiU" w:cs="Calibri"/>
          <w:kern w:val="2"/>
          <w:sz w:val="28"/>
          <w:szCs w:val="28"/>
          <w:lang w:val="kk-KZ" w:eastAsia="ar-SA"/>
        </w:rPr>
      </w:pPr>
    </w:p>
    <w:p w:rsidR="006E1460" w:rsidRPr="006E1460" w:rsidRDefault="006E1460" w:rsidP="006E1460">
      <w:pPr>
        <w:suppressAutoHyphens/>
        <w:rPr>
          <w:rFonts w:eastAsia="PMingLiU" w:cs="Calibri"/>
          <w:kern w:val="2"/>
          <w:sz w:val="28"/>
          <w:szCs w:val="28"/>
          <w:lang w:val="kk-KZ" w:eastAsia="ar-SA"/>
        </w:rPr>
      </w:pPr>
    </w:p>
    <w:p w:rsidR="009D3E24" w:rsidRPr="009D3E24" w:rsidRDefault="009D3E24" w:rsidP="009D3E24">
      <w:pPr>
        <w:suppressAutoHyphens/>
        <w:rPr>
          <w:rFonts w:eastAsia="PMingLiU" w:cs="Calibri"/>
          <w:kern w:val="2"/>
          <w:sz w:val="28"/>
          <w:szCs w:val="28"/>
          <w:lang w:val="kk-KZ" w:eastAsia="ar-SA"/>
        </w:rPr>
      </w:pPr>
    </w:p>
    <w:p w:rsidR="00D249EA" w:rsidRPr="00A462AA" w:rsidRDefault="00D249EA" w:rsidP="00DE797E">
      <w:pPr>
        <w:ind w:left="-709" w:firstLine="709"/>
        <w:rPr>
          <w:sz w:val="28"/>
          <w:szCs w:val="28"/>
          <w:lang w:val="kk-KZ"/>
        </w:rPr>
      </w:pPr>
    </w:p>
    <w:sectPr w:rsidR="00D249EA" w:rsidRPr="00A462AA" w:rsidSect="00DE797E">
      <w:headerReference w:type="default" r:id="rId8"/>
      <w:footerReference w:type="default" r:id="rId9"/>
      <w:footerReference w:type="first" r:id="rId10"/>
      <w:pgSz w:w="11906" w:h="16838"/>
      <w:pgMar w:top="1134" w:right="3968" w:bottom="709" w:left="1276"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AC" w:rsidRDefault="002134AC" w:rsidP="000B2B20">
      <w:r>
        <w:separator/>
      </w:r>
    </w:p>
  </w:endnote>
  <w:endnote w:type="continuationSeparator" w:id="1">
    <w:p w:rsidR="002134AC" w:rsidRDefault="002134AC" w:rsidP="000B2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2B" w:rsidRDefault="00F4222B">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2B" w:rsidRDefault="00F4222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AC" w:rsidRDefault="002134AC" w:rsidP="000B2B20">
      <w:r>
        <w:separator/>
      </w:r>
    </w:p>
  </w:footnote>
  <w:footnote w:type="continuationSeparator" w:id="1">
    <w:p w:rsidR="002134AC" w:rsidRDefault="002134AC" w:rsidP="000B2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862681"/>
      <w:docPartObj>
        <w:docPartGallery w:val="Page Numbers (Top of Page)"/>
        <w:docPartUnique/>
      </w:docPartObj>
    </w:sdtPr>
    <w:sdtContent>
      <w:p w:rsidR="00F97CF6" w:rsidRDefault="00974081">
        <w:pPr>
          <w:pStyle w:val="ac"/>
          <w:jc w:val="center"/>
        </w:pPr>
        <w:r>
          <w:fldChar w:fldCharType="begin"/>
        </w:r>
        <w:r w:rsidR="00F97CF6">
          <w:instrText>PAGE   \* MERGEFORMAT</w:instrText>
        </w:r>
        <w:r>
          <w:fldChar w:fldCharType="separate"/>
        </w:r>
        <w:r w:rsidR="00C87619">
          <w:rPr>
            <w:noProof/>
          </w:rPr>
          <w:t>4</w:t>
        </w:r>
        <w:r>
          <w:rPr>
            <w:noProof/>
          </w:rPr>
          <w:fldChar w:fldCharType="end"/>
        </w:r>
      </w:p>
    </w:sdtContent>
  </w:sdt>
  <w:p w:rsidR="00F97CF6" w:rsidRDefault="00F97CF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footnotePr>
    <w:footnote w:id="0"/>
    <w:footnote w:id="1"/>
  </w:footnotePr>
  <w:endnotePr>
    <w:endnote w:id="0"/>
    <w:endnote w:id="1"/>
  </w:endnotePr>
  <w:compat/>
  <w:rsids>
    <w:rsidRoot w:val="005507DA"/>
    <w:rsid w:val="00014F06"/>
    <w:rsid w:val="000735B5"/>
    <w:rsid w:val="00081535"/>
    <w:rsid w:val="00081A1F"/>
    <w:rsid w:val="00095727"/>
    <w:rsid w:val="000B2B20"/>
    <w:rsid w:val="000B2F3C"/>
    <w:rsid w:val="000D68F9"/>
    <w:rsid w:val="000F3C9E"/>
    <w:rsid w:val="0010439B"/>
    <w:rsid w:val="00123FB2"/>
    <w:rsid w:val="00157A64"/>
    <w:rsid w:val="00165EEF"/>
    <w:rsid w:val="00196F6A"/>
    <w:rsid w:val="001A1C8F"/>
    <w:rsid w:val="001B2334"/>
    <w:rsid w:val="001B6F70"/>
    <w:rsid w:val="001C6598"/>
    <w:rsid w:val="00203C75"/>
    <w:rsid w:val="002134AC"/>
    <w:rsid w:val="00214F8C"/>
    <w:rsid w:val="0022077B"/>
    <w:rsid w:val="00231F2D"/>
    <w:rsid w:val="00233366"/>
    <w:rsid w:val="002427C9"/>
    <w:rsid w:val="00261A69"/>
    <w:rsid w:val="0027180B"/>
    <w:rsid w:val="0027404A"/>
    <w:rsid w:val="002810B6"/>
    <w:rsid w:val="002E524A"/>
    <w:rsid w:val="002F4855"/>
    <w:rsid w:val="002F6C2A"/>
    <w:rsid w:val="003233A1"/>
    <w:rsid w:val="00327419"/>
    <w:rsid w:val="00333EB8"/>
    <w:rsid w:val="00335D51"/>
    <w:rsid w:val="00352100"/>
    <w:rsid w:val="00366ACA"/>
    <w:rsid w:val="003800C4"/>
    <w:rsid w:val="003A0FA3"/>
    <w:rsid w:val="003E19BC"/>
    <w:rsid w:val="003F2297"/>
    <w:rsid w:val="00420B32"/>
    <w:rsid w:val="004365CF"/>
    <w:rsid w:val="004457BC"/>
    <w:rsid w:val="00477186"/>
    <w:rsid w:val="00477E12"/>
    <w:rsid w:val="00485331"/>
    <w:rsid w:val="00490C22"/>
    <w:rsid w:val="004B761D"/>
    <w:rsid w:val="004F300E"/>
    <w:rsid w:val="0054102D"/>
    <w:rsid w:val="005507DA"/>
    <w:rsid w:val="00574BBB"/>
    <w:rsid w:val="005877DB"/>
    <w:rsid w:val="005D66F5"/>
    <w:rsid w:val="005E4894"/>
    <w:rsid w:val="005F1BA0"/>
    <w:rsid w:val="00614473"/>
    <w:rsid w:val="006474C4"/>
    <w:rsid w:val="0065588A"/>
    <w:rsid w:val="0066451B"/>
    <w:rsid w:val="006650C4"/>
    <w:rsid w:val="00666918"/>
    <w:rsid w:val="006701C1"/>
    <w:rsid w:val="006A364E"/>
    <w:rsid w:val="006E1460"/>
    <w:rsid w:val="0071155F"/>
    <w:rsid w:val="00711E44"/>
    <w:rsid w:val="00742E30"/>
    <w:rsid w:val="007640F6"/>
    <w:rsid w:val="007831E1"/>
    <w:rsid w:val="007971FE"/>
    <w:rsid w:val="007A41DE"/>
    <w:rsid w:val="007C4FDF"/>
    <w:rsid w:val="007D2E7C"/>
    <w:rsid w:val="008103B9"/>
    <w:rsid w:val="00830F01"/>
    <w:rsid w:val="0086521D"/>
    <w:rsid w:val="0087089D"/>
    <w:rsid w:val="00872D42"/>
    <w:rsid w:val="00893E66"/>
    <w:rsid w:val="00894B05"/>
    <w:rsid w:val="008A787E"/>
    <w:rsid w:val="008E11F9"/>
    <w:rsid w:val="00911204"/>
    <w:rsid w:val="00920E02"/>
    <w:rsid w:val="00926F5D"/>
    <w:rsid w:val="00927478"/>
    <w:rsid w:val="0093214C"/>
    <w:rsid w:val="0093755E"/>
    <w:rsid w:val="00946319"/>
    <w:rsid w:val="00946C59"/>
    <w:rsid w:val="00960D44"/>
    <w:rsid w:val="00970715"/>
    <w:rsid w:val="00974081"/>
    <w:rsid w:val="00974BCE"/>
    <w:rsid w:val="00995F46"/>
    <w:rsid w:val="00996B1A"/>
    <w:rsid w:val="009D3E24"/>
    <w:rsid w:val="009E1E3C"/>
    <w:rsid w:val="00A022DF"/>
    <w:rsid w:val="00A041EF"/>
    <w:rsid w:val="00A16CAA"/>
    <w:rsid w:val="00A328C0"/>
    <w:rsid w:val="00A462AA"/>
    <w:rsid w:val="00A6027B"/>
    <w:rsid w:val="00A60F3C"/>
    <w:rsid w:val="00AA16EA"/>
    <w:rsid w:val="00AC22B4"/>
    <w:rsid w:val="00AD5583"/>
    <w:rsid w:val="00AF2E53"/>
    <w:rsid w:val="00B00C2B"/>
    <w:rsid w:val="00B1301C"/>
    <w:rsid w:val="00B25F0B"/>
    <w:rsid w:val="00B40AD0"/>
    <w:rsid w:val="00B66B40"/>
    <w:rsid w:val="00B842CA"/>
    <w:rsid w:val="00BA4D5A"/>
    <w:rsid w:val="00BC11FE"/>
    <w:rsid w:val="00BD14A1"/>
    <w:rsid w:val="00BE312D"/>
    <w:rsid w:val="00C21F12"/>
    <w:rsid w:val="00C2687D"/>
    <w:rsid w:val="00C60947"/>
    <w:rsid w:val="00C63172"/>
    <w:rsid w:val="00C744E3"/>
    <w:rsid w:val="00C87619"/>
    <w:rsid w:val="00CA2DF4"/>
    <w:rsid w:val="00CC5F1E"/>
    <w:rsid w:val="00CF0347"/>
    <w:rsid w:val="00D249EA"/>
    <w:rsid w:val="00D24B6B"/>
    <w:rsid w:val="00D304F5"/>
    <w:rsid w:val="00D727F5"/>
    <w:rsid w:val="00DA4FA1"/>
    <w:rsid w:val="00DC0E65"/>
    <w:rsid w:val="00DC44C8"/>
    <w:rsid w:val="00DD4028"/>
    <w:rsid w:val="00DD5730"/>
    <w:rsid w:val="00DE11DA"/>
    <w:rsid w:val="00DE2EB5"/>
    <w:rsid w:val="00DE797E"/>
    <w:rsid w:val="00E34F3B"/>
    <w:rsid w:val="00E558F8"/>
    <w:rsid w:val="00E613E3"/>
    <w:rsid w:val="00EB5C79"/>
    <w:rsid w:val="00EB7DC9"/>
    <w:rsid w:val="00ED0F74"/>
    <w:rsid w:val="00F3249D"/>
    <w:rsid w:val="00F412CB"/>
    <w:rsid w:val="00F415D0"/>
    <w:rsid w:val="00F4222B"/>
    <w:rsid w:val="00F4342B"/>
    <w:rsid w:val="00F51D3F"/>
    <w:rsid w:val="00F919EA"/>
    <w:rsid w:val="00F97CF6"/>
    <w:rsid w:val="00FA1CEA"/>
    <w:rsid w:val="00FA3F2B"/>
    <w:rsid w:val="00FC5BC7"/>
    <w:rsid w:val="00FD6004"/>
    <w:rsid w:val="00FE5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B2B20"/>
    <w:pPr>
      <w:keepNext/>
      <w:jc w:val="both"/>
      <w:outlineLvl w:val="1"/>
    </w:pPr>
    <w:rPr>
      <w:rFonts w:ascii="Times/Kazakh" w:hAnsi="Times/Kazakh"/>
      <w:b/>
      <w:sz w:val="26"/>
      <w:szCs w:val="20"/>
      <w:lang w:eastAsia="ko-KR"/>
    </w:rPr>
  </w:style>
  <w:style w:type="paragraph" w:styleId="3">
    <w:name w:val="heading 3"/>
    <w:basedOn w:val="a"/>
    <w:next w:val="a"/>
    <w:link w:val="30"/>
    <w:semiHidden/>
    <w:unhideWhenUsed/>
    <w:qFormat/>
    <w:rsid w:val="000B2B20"/>
    <w:pPr>
      <w:keepNext/>
      <w:keepLines/>
      <w:overflowPunct w:val="0"/>
      <w:autoSpaceDE w:val="0"/>
      <w:autoSpaceDN w:val="0"/>
      <w:adjustRightInd w:val="0"/>
      <w:spacing w:before="200"/>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B2B20"/>
    <w:rPr>
      <w:rFonts w:ascii="Times/Kazakh" w:eastAsia="Times New Roman" w:hAnsi="Times/Kazakh" w:cs="Times New Roman"/>
      <w:b/>
      <w:sz w:val="26"/>
      <w:szCs w:val="20"/>
      <w:lang w:eastAsia="ko-KR"/>
    </w:rPr>
  </w:style>
  <w:style w:type="character" w:customStyle="1" w:styleId="30">
    <w:name w:val="Заголовок 3 Знак"/>
    <w:basedOn w:val="a0"/>
    <w:link w:val="3"/>
    <w:semiHidden/>
    <w:rsid w:val="000B2B20"/>
    <w:rPr>
      <w:rFonts w:asciiTheme="majorHAnsi" w:eastAsiaTheme="majorEastAsia" w:hAnsiTheme="majorHAnsi" w:cstheme="majorBidi"/>
      <w:b/>
      <w:bCs/>
      <w:color w:val="5B9BD5" w:themeColor="accent1"/>
      <w:sz w:val="20"/>
      <w:szCs w:val="20"/>
      <w:lang w:eastAsia="ru-RU"/>
    </w:rPr>
  </w:style>
  <w:style w:type="paragraph" w:customStyle="1" w:styleId="a4">
    <w:name w:val="Знак"/>
    <w:basedOn w:val="a"/>
    <w:autoRedefine/>
    <w:rsid w:val="000B2B20"/>
    <w:pPr>
      <w:spacing w:after="160" w:line="240" w:lineRule="exact"/>
    </w:pPr>
    <w:rPr>
      <w:rFonts w:eastAsia="SimSun"/>
      <w:b/>
      <w:sz w:val="28"/>
      <w:lang w:val="en-US" w:eastAsia="en-US"/>
    </w:rPr>
  </w:style>
  <w:style w:type="paragraph" w:styleId="a5">
    <w:name w:val="Body Text Indent"/>
    <w:basedOn w:val="a"/>
    <w:link w:val="a6"/>
    <w:rsid w:val="000B2B20"/>
    <w:pPr>
      <w:ind w:firstLine="1122"/>
      <w:jc w:val="both"/>
    </w:pPr>
    <w:rPr>
      <w:lang w:val="kk-KZ"/>
    </w:rPr>
  </w:style>
  <w:style w:type="character" w:customStyle="1" w:styleId="a6">
    <w:name w:val="Основной текст с отступом Знак"/>
    <w:basedOn w:val="a0"/>
    <w:link w:val="a5"/>
    <w:rsid w:val="000B2B20"/>
    <w:rPr>
      <w:rFonts w:ascii="Times New Roman" w:eastAsia="Times New Roman" w:hAnsi="Times New Roman" w:cs="Times New Roman"/>
      <w:sz w:val="24"/>
      <w:szCs w:val="24"/>
      <w:lang w:val="kk-KZ" w:eastAsia="ru-RU"/>
    </w:rPr>
  </w:style>
  <w:style w:type="paragraph" w:styleId="a7">
    <w:name w:val="Title"/>
    <w:basedOn w:val="a"/>
    <w:link w:val="a8"/>
    <w:qFormat/>
    <w:rsid w:val="000B2B20"/>
    <w:pPr>
      <w:jc w:val="center"/>
    </w:pPr>
    <w:rPr>
      <w:sz w:val="28"/>
    </w:rPr>
  </w:style>
  <w:style w:type="character" w:customStyle="1" w:styleId="a8">
    <w:name w:val="Название Знак"/>
    <w:basedOn w:val="a0"/>
    <w:link w:val="a7"/>
    <w:rsid w:val="000B2B20"/>
    <w:rPr>
      <w:rFonts w:ascii="Times New Roman" w:eastAsia="Times New Roman" w:hAnsi="Times New Roman" w:cs="Times New Roman"/>
      <w:sz w:val="28"/>
      <w:szCs w:val="24"/>
      <w:lang w:eastAsia="ru-RU"/>
    </w:rPr>
  </w:style>
  <w:style w:type="paragraph" w:styleId="a9">
    <w:name w:val="Subtitle"/>
    <w:basedOn w:val="a"/>
    <w:link w:val="aa"/>
    <w:qFormat/>
    <w:rsid w:val="000B2B20"/>
    <w:pPr>
      <w:ind w:firstLine="709"/>
      <w:jc w:val="both"/>
    </w:pPr>
    <w:rPr>
      <w:sz w:val="28"/>
    </w:rPr>
  </w:style>
  <w:style w:type="character" w:customStyle="1" w:styleId="aa">
    <w:name w:val="Подзаголовок Знак"/>
    <w:basedOn w:val="a0"/>
    <w:link w:val="a9"/>
    <w:rsid w:val="000B2B20"/>
    <w:rPr>
      <w:rFonts w:ascii="Times New Roman" w:eastAsia="Times New Roman" w:hAnsi="Times New Roman" w:cs="Times New Roman"/>
      <w:sz w:val="28"/>
      <w:szCs w:val="24"/>
      <w:lang w:eastAsia="ru-RU"/>
    </w:rPr>
  </w:style>
  <w:style w:type="paragraph" w:styleId="ab">
    <w:name w:val="No Spacing"/>
    <w:uiPriority w:val="99"/>
    <w:qFormat/>
    <w:rsid w:val="000B2B20"/>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0B2B20"/>
    <w:pPr>
      <w:widowControl w:val="0"/>
      <w:spacing w:before="120"/>
      <w:ind w:left="851" w:hanging="851"/>
      <w:jc w:val="both"/>
    </w:pPr>
    <w:rPr>
      <w:rFonts w:ascii="Arial" w:hAnsi="Arial"/>
      <w:snapToGrid w:val="0"/>
      <w:szCs w:val="20"/>
    </w:rPr>
  </w:style>
  <w:style w:type="paragraph" w:styleId="ac">
    <w:name w:val="header"/>
    <w:basedOn w:val="a"/>
    <w:link w:val="ad"/>
    <w:uiPriority w:val="99"/>
    <w:rsid w:val="000B2B20"/>
    <w:pPr>
      <w:tabs>
        <w:tab w:val="center" w:pos="4677"/>
        <w:tab w:val="right" w:pos="9355"/>
      </w:tabs>
      <w:suppressAutoHyphens/>
    </w:pPr>
    <w:rPr>
      <w:lang w:eastAsia="ar-SA"/>
    </w:rPr>
  </w:style>
  <w:style w:type="character" w:customStyle="1" w:styleId="ad">
    <w:name w:val="Верхний колонтитул Знак"/>
    <w:basedOn w:val="a0"/>
    <w:link w:val="ac"/>
    <w:uiPriority w:val="99"/>
    <w:rsid w:val="000B2B20"/>
    <w:rPr>
      <w:rFonts w:ascii="Times New Roman" w:eastAsia="Times New Roman" w:hAnsi="Times New Roman" w:cs="Times New Roman"/>
      <w:sz w:val="24"/>
      <w:szCs w:val="24"/>
      <w:lang w:eastAsia="ar-SA"/>
    </w:rPr>
  </w:style>
  <w:style w:type="character" w:customStyle="1" w:styleId="s0">
    <w:name w:val="s0"/>
    <w:rsid w:val="000B2B20"/>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B2B20"/>
    <w:pPr>
      <w:spacing w:after="160" w:line="240" w:lineRule="exact"/>
    </w:pPr>
    <w:rPr>
      <w:sz w:val="28"/>
      <w:szCs w:val="20"/>
      <w:lang w:val="en-US" w:eastAsia="en-US"/>
    </w:rPr>
  </w:style>
  <w:style w:type="paragraph" w:customStyle="1" w:styleId="5">
    <w:name w:val="Знак5"/>
    <w:basedOn w:val="a"/>
    <w:autoRedefine/>
    <w:rsid w:val="000B2B20"/>
    <w:pPr>
      <w:spacing w:after="160" w:line="240" w:lineRule="exact"/>
    </w:pPr>
    <w:rPr>
      <w:rFonts w:eastAsia="SimSun"/>
      <w:b/>
      <w:sz w:val="28"/>
      <w:lang w:val="en-US" w:eastAsia="en-US"/>
    </w:rPr>
  </w:style>
  <w:style w:type="character" w:customStyle="1" w:styleId="s1">
    <w:name w:val="s1"/>
    <w:rsid w:val="000B2B20"/>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0B2B20"/>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B2B20"/>
    <w:rPr>
      <w:rFonts w:ascii="Times New Roman" w:eastAsia="Times New Roman" w:hAnsi="Times New Roman" w:cs="Times New Roman"/>
      <w:sz w:val="20"/>
      <w:szCs w:val="20"/>
      <w:lang w:eastAsia="ru-RU"/>
    </w:rPr>
  </w:style>
  <w:style w:type="character" w:styleId="ae">
    <w:name w:val="Hyperlink"/>
    <w:uiPriority w:val="99"/>
    <w:rsid w:val="000B2B20"/>
    <w:rPr>
      <w:rFonts w:ascii="Times New Roman" w:hAnsi="Times New Roman" w:cs="Times New Roman" w:hint="default"/>
      <w:color w:val="333399"/>
      <w:u w:val="single"/>
    </w:rPr>
  </w:style>
  <w:style w:type="paragraph" w:customStyle="1" w:styleId="af">
    <w:name w:val="Знак Знак Знак"/>
    <w:basedOn w:val="a"/>
    <w:autoRedefine/>
    <w:rsid w:val="000B2B20"/>
    <w:pPr>
      <w:spacing w:after="160" w:line="240" w:lineRule="exact"/>
    </w:pPr>
    <w:rPr>
      <w:rFonts w:eastAsia="SimSun"/>
      <w:b/>
      <w:sz w:val="28"/>
      <w:lang w:val="en-US" w:eastAsia="en-US"/>
    </w:rPr>
  </w:style>
  <w:style w:type="paragraph" w:styleId="af0">
    <w:name w:val="List Paragraph"/>
    <w:basedOn w:val="a"/>
    <w:qFormat/>
    <w:rsid w:val="000B2B20"/>
    <w:pPr>
      <w:spacing w:after="200" w:line="276" w:lineRule="auto"/>
      <w:ind w:left="720"/>
      <w:contextualSpacing/>
    </w:pPr>
    <w:rPr>
      <w:rFonts w:ascii="Calibri" w:eastAsia="Calibri" w:hAnsi="Calibri"/>
      <w:sz w:val="22"/>
      <w:szCs w:val="22"/>
      <w:lang w:eastAsia="en-US"/>
    </w:rPr>
  </w:style>
  <w:style w:type="paragraph" w:styleId="af1">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2"/>
    <w:uiPriority w:val="99"/>
    <w:rsid w:val="000B2B20"/>
    <w:pPr>
      <w:spacing w:before="100" w:beforeAutospacing="1" w:after="100" w:afterAutospacing="1"/>
    </w:pPr>
  </w:style>
  <w:style w:type="character" w:styleId="af3">
    <w:name w:val="page number"/>
    <w:basedOn w:val="a0"/>
    <w:rsid w:val="000B2B20"/>
  </w:style>
  <w:style w:type="character" w:styleId="af4">
    <w:name w:val="Strong"/>
    <w:qFormat/>
    <w:rsid w:val="000B2B20"/>
    <w:rPr>
      <w:b/>
      <w:bCs/>
    </w:rPr>
  </w:style>
  <w:style w:type="paragraph" w:styleId="af5">
    <w:name w:val="footer"/>
    <w:basedOn w:val="a"/>
    <w:link w:val="af6"/>
    <w:uiPriority w:val="99"/>
    <w:rsid w:val="000B2B20"/>
    <w:pPr>
      <w:tabs>
        <w:tab w:val="center" w:pos="4677"/>
        <w:tab w:val="right" w:pos="9355"/>
      </w:tabs>
      <w:overflowPunct w:val="0"/>
      <w:autoSpaceDE w:val="0"/>
      <w:autoSpaceDN w:val="0"/>
      <w:adjustRightInd w:val="0"/>
    </w:pPr>
    <w:rPr>
      <w:sz w:val="20"/>
      <w:szCs w:val="20"/>
    </w:rPr>
  </w:style>
  <w:style w:type="character" w:customStyle="1" w:styleId="af6">
    <w:name w:val="Нижний колонтитул Знак"/>
    <w:basedOn w:val="a0"/>
    <w:link w:val="af5"/>
    <w:uiPriority w:val="99"/>
    <w:rsid w:val="000B2B20"/>
    <w:rPr>
      <w:rFonts w:ascii="Times New Roman" w:eastAsia="Times New Roman" w:hAnsi="Times New Roman" w:cs="Times New Roman"/>
      <w:sz w:val="20"/>
      <w:szCs w:val="20"/>
      <w:lang w:eastAsia="ru-RU"/>
    </w:rPr>
  </w:style>
  <w:style w:type="paragraph" w:customStyle="1" w:styleId="31">
    <w:name w:val="Знак3"/>
    <w:basedOn w:val="a"/>
    <w:autoRedefine/>
    <w:rsid w:val="000B2B20"/>
    <w:pPr>
      <w:spacing w:after="160" w:line="240" w:lineRule="exact"/>
    </w:pPr>
    <w:rPr>
      <w:rFonts w:eastAsia="SimSun"/>
      <w:b/>
      <w:sz w:val="28"/>
      <w:lang w:val="en-US" w:eastAsia="en-US"/>
    </w:rPr>
  </w:style>
  <w:style w:type="paragraph" w:customStyle="1" w:styleId="23">
    <w:name w:val="Знак2"/>
    <w:basedOn w:val="a"/>
    <w:autoRedefine/>
    <w:rsid w:val="000B2B20"/>
    <w:pPr>
      <w:spacing w:after="160" w:line="240" w:lineRule="exact"/>
    </w:pPr>
    <w:rPr>
      <w:rFonts w:eastAsia="SimSun"/>
      <w:b/>
      <w:sz w:val="28"/>
      <w:lang w:val="en-US" w:eastAsia="en-US"/>
    </w:rPr>
  </w:style>
  <w:style w:type="paragraph" w:customStyle="1" w:styleId="10">
    <w:name w:val="Знак1"/>
    <w:basedOn w:val="a"/>
    <w:autoRedefine/>
    <w:rsid w:val="000B2B20"/>
    <w:pPr>
      <w:spacing w:after="160" w:line="240" w:lineRule="exact"/>
    </w:pPr>
    <w:rPr>
      <w:rFonts w:eastAsia="SimSun"/>
      <w:b/>
      <w:sz w:val="28"/>
      <w:lang w:val="en-US" w:eastAsia="en-US"/>
    </w:rPr>
  </w:style>
  <w:style w:type="paragraph" w:styleId="af7">
    <w:name w:val="Balloon Text"/>
    <w:basedOn w:val="a"/>
    <w:link w:val="af8"/>
    <w:uiPriority w:val="99"/>
    <w:unhideWhenUsed/>
    <w:rsid w:val="000B2B20"/>
    <w:pPr>
      <w:overflowPunct w:val="0"/>
      <w:autoSpaceDE w:val="0"/>
      <w:autoSpaceDN w:val="0"/>
      <w:adjustRightInd w:val="0"/>
    </w:pPr>
    <w:rPr>
      <w:rFonts w:ascii="Tahoma" w:hAnsi="Tahoma" w:cs="Tahoma"/>
      <w:sz w:val="16"/>
      <w:szCs w:val="16"/>
    </w:rPr>
  </w:style>
  <w:style w:type="character" w:customStyle="1" w:styleId="af8">
    <w:name w:val="Текст выноски Знак"/>
    <w:basedOn w:val="a0"/>
    <w:link w:val="af7"/>
    <w:uiPriority w:val="99"/>
    <w:rsid w:val="000B2B20"/>
    <w:rPr>
      <w:rFonts w:ascii="Tahoma" w:eastAsia="Times New Roman" w:hAnsi="Tahoma" w:cs="Tahoma"/>
      <w:sz w:val="16"/>
      <w:szCs w:val="16"/>
      <w:lang w:eastAsia="ru-RU"/>
    </w:rPr>
  </w:style>
  <w:style w:type="paragraph" w:styleId="32">
    <w:name w:val="Body Text 3"/>
    <w:basedOn w:val="a"/>
    <w:link w:val="33"/>
    <w:rsid w:val="000B2B20"/>
    <w:pPr>
      <w:spacing w:after="120"/>
    </w:pPr>
    <w:rPr>
      <w:sz w:val="16"/>
      <w:szCs w:val="16"/>
    </w:rPr>
  </w:style>
  <w:style w:type="character" w:customStyle="1" w:styleId="33">
    <w:name w:val="Основной текст 3 Знак"/>
    <w:basedOn w:val="a0"/>
    <w:link w:val="32"/>
    <w:rsid w:val="000B2B20"/>
    <w:rPr>
      <w:rFonts w:ascii="Times New Roman" w:eastAsia="Times New Roman" w:hAnsi="Times New Roman" w:cs="Times New Roman"/>
      <w:sz w:val="16"/>
      <w:szCs w:val="16"/>
      <w:lang w:eastAsia="ru-RU"/>
    </w:rPr>
  </w:style>
  <w:style w:type="paragraph" w:styleId="af9">
    <w:name w:val="Body Text"/>
    <w:basedOn w:val="a"/>
    <w:link w:val="afa"/>
    <w:semiHidden/>
    <w:unhideWhenUsed/>
    <w:rsid w:val="000B2B20"/>
    <w:pPr>
      <w:overflowPunct w:val="0"/>
      <w:autoSpaceDE w:val="0"/>
      <w:autoSpaceDN w:val="0"/>
      <w:adjustRightInd w:val="0"/>
      <w:spacing w:after="120"/>
    </w:pPr>
    <w:rPr>
      <w:sz w:val="20"/>
      <w:szCs w:val="20"/>
    </w:rPr>
  </w:style>
  <w:style w:type="character" w:customStyle="1" w:styleId="afa">
    <w:name w:val="Основной текст Знак"/>
    <w:basedOn w:val="a0"/>
    <w:link w:val="af9"/>
    <w:semiHidden/>
    <w:rsid w:val="000B2B20"/>
    <w:rPr>
      <w:rFonts w:ascii="Times New Roman" w:eastAsia="Times New Roman" w:hAnsi="Times New Roman" w:cs="Times New Roman"/>
      <w:sz w:val="20"/>
      <w:szCs w:val="20"/>
      <w:lang w:eastAsia="ru-RU"/>
    </w:rPr>
  </w:style>
  <w:style w:type="character" w:customStyle="1" w:styleId="extended-textshort">
    <w:name w:val="extended-text__short"/>
    <w:rsid w:val="000B2B20"/>
    <w:rPr>
      <w:rFonts w:cs="Times New Roman"/>
    </w:rPr>
  </w:style>
  <w:style w:type="paragraph" w:customStyle="1" w:styleId="BlockText1">
    <w:name w:val="Block Text1"/>
    <w:basedOn w:val="a"/>
    <w:rsid w:val="000B2B20"/>
    <w:pPr>
      <w:suppressAutoHyphens/>
      <w:ind w:left="1134" w:right="-766" w:hanging="1134"/>
      <w:jc w:val="both"/>
    </w:pPr>
    <w:rPr>
      <w:rFonts w:eastAsia="PMingLiU" w:cs="Calibri"/>
      <w:kern w:val="1"/>
      <w:sz w:val="28"/>
      <w:szCs w:val="20"/>
      <w:lang w:eastAsia="ar-SA"/>
    </w:rPr>
  </w:style>
  <w:style w:type="character" w:customStyle="1" w:styleId="af2">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1"/>
    <w:uiPriority w:val="99"/>
    <w:locked/>
    <w:rsid w:val="000B2B20"/>
    <w:rPr>
      <w:rFonts w:ascii="Times New Roman" w:eastAsia="Times New Roman" w:hAnsi="Times New Roman" w:cs="Times New Roman"/>
      <w:sz w:val="24"/>
      <w:szCs w:val="24"/>
      <w:lang w:eastAsia="ru-RU"/>
    </w:rPr>
  </w:style>
  <w:style w:type="paragraph" w:customStyle="1" w:styleId="j12">
    <w:name w:val="j12"/>
    <w:basedOn w:val="a"/>
    <w:rsid w:val="000B2B20"/>
    <w:pPr>
      <w:spacing w:before="100" w:beforeAutospacing="1" w:after="100" w:afterAutospacing="1"/>
    </w:pPr>
  </w:style>
  <w:style w:type="paragraph" w:customStyle="1" w:styleId="j14">
    <w:name w:val="j14"/>
    <w:basedOn w:val="a"/>
    <w:rsid w:val="000B2B20"/>
    <w:pPr>
      <w:spacing w:before="100" w:beforeAutospacing="1" w:after="100" w:afterAutospacing="1"/>
    </w:pPr>
  </w:style>
  <w:style w:type="character" w:customStyle="1" w:styleId="apple-converted-space">
    <w:name w:val="apple-converted-space"/>
    <w:basedOn w:val="a0"/>
    <w:rsid w:val="000B2B20"/>
  </w:style>
  <w:style w:type="numbering" w:customStyle="1" w:styleId="11">
    <w:name w:val="Нет списка1"/>
    <w:next w:val="a2"/>
    <w:uiPriority w:val="99"/>
    <w:semiHidden/>
    <w:unhideWhenUsed/>
    <w:rsid w:val="000B2B20"/>
  </w:style>
  <w:style w:type="character" w:styleId="afb">
    <w:name w:val="FollowedHyperlink"/>
    <w:basedOn w:val="a0"/>
    <w:uiPriority w:val="99"/>
    <w:semiHidden/>
    <w:unhideWhenUsed/>
    <w:rsid w:val="000B2B20"/>
    <w:rPr>
      <w:color w:val="800080"/>
      <w:u w:val="single"/>
    </w:rPr>
  </w:style>
  <w:style w:type="paragraph" w:customStyle="1" w:styleId="xl71">
    <w:name w:val="xl71"/>
    <w:basedOn w:val="a"/>
    <w:rsid w:val="000B2B20"/>
    <w:pPr>
      <w:spacing w:before="100" w:beforeAutospacing="1" w:after="100" w:afterAutospacing="1"/>
    </w:pPr>
  </w:style>
  <w:style w:type="paragraph" w:customStyle="1" w:styleId="xl72">
    <w:name w:val="xl72"/>
    <w:basedOn w:val="a"/>
    <w:rsid w:val="000B2B20"/>
    <w:pPr>
      <w:spacing w:before="100" w:beforeAutospacing="1" w:after="100" w:afterAutospacing="1"/>
    </w:pPr>
    <w:rPr>
      <w:b/>
      <w:bCs/>
    </w:rPr>
  </w:style>
  <w:style w:type="paragraph" w:customStyle="1" w:styleId="xl73">
    <w:name w:val="xl73"/>
    <w:basedOn w:val="a"/>
    <w:rsid w:val="000B2B20"/>
    <w:pPr>
      <w:spacing w:before="100" w:beforeAutospacing="1" w:after="100" w:afterAutospacing="1"/>
    </w:pPr>
  </w:style>
  <w:style w:type="paragraph" w:customStyle="1" w:styleId="xl74">
    <w:name w:val="xl74"/>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7">
    <w:name w:val="xl77"/>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8">
    <w:name w:val="xl78"/>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9">
    <w:name w:val="xl79"/>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1">
    <w:name w:val="xl81"/>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0B2B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3">
    <w:name w:val="xl83"/>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84">
    <w:name w:val="xl84"/>
    <w:basedOn w:val="a"/>
    <w:rsid w:val="000B2B20"/>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
    <w:rsid w:val="000B2B20"/>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6">
    <w:name w:val="xl86"/>
    <w:basedOn w:val="a"/>
    <w:rsid w:val="000B2B20"/>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87">
    <w:name w:val="xl87"/>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0B2B2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0B2B20"/>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0B2B20"/>
    <w:pPr>
      <w:spacing w:before="100" w:beforeAutospacing="1" w:after="100" w:afterAutospacing="1"/>
      <w:jc w:val="center"/>
    </w:pPr>
  </w:style>
  <w:style w:type="paragraph" w:customStyle="1" w:styleId="xl94">
    <w:name w:val="xl94"/>
    <w:basedOn w:val="a"/>
    <w:rsid w:val="000B2B20"/>
    <w:pPr>
      <w:pBdr>
        <w:right w:val="single" w:sz="4" w:space="0" w:color="auto"/>
      </w:pBdr>
      <w:spacing w:before="100" w:beforeAutospacing="1" w:after="100" w:afterAutospacing="1"/>
      <w:jc w:val="center"/>
    </w:pPr>
  </w:style>
  <w:style w:type="paragraph" w:customStyle="1" w:styleId="xl95">
    <w:name w:val="xl95"/>
    <w:basedOn w:val="a"/>
    <w:rsid w:val="000B2B2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0B2B2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0B2B2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0B2B2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0B2B20"/>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0B2B20"/>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0B2B2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B2B2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B2B20"/>
    <w:pPr>
      <w:pBdr>
        <w:top w:val="single" w:sz="4" w:space="0" w:color="auto"/>
        <w:left w:val="single" w:sz="4" w:space="0" w:color="auto"/>
      </w:pBdr>
      <w:spacing w:before="100" w:beforeAutospacing="1" w:after="100" w:afterAutospacing="1"/>
      <w:jc w:val="center"/>
      <w:textAlignment w:val="center"/>
    </w:pPr>
  </w:style>
  <w:style w:type="paragraph" w:customStyle="1" w:styleId="xl106">
    <w:name w:val="xl106"/>
    <w:basedOn w:val="a"/>
    <w:rsid w:val="000B2B20"/>
    <w:pPr>
      <w:pBdr>
        <w:left w:val="single" w:sz="4" w:space="0" w:color="auto"/>
        <w:bottom w:val="single" w:sz="4" w:space="0" w:color="auto"/>
      </w:pBdr>
      <w:spacing w:before="100" w:beforeAutospacing="1" w:after="100" w:afterAutospacing="1"/>
      <w:jc w:val="center"/>
      <w:textAlignment w:val="center"/>
    </w:pPr>
  </w:style>
  <w:style w:type="paragraph" w:customStyle="1" w:styleId="xl107">
    <w:name w:val="xl107"/>
    <w:basedOn w:val="a"/>
    <w:rsid w:val="000B2B20"/>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
    <w:rsid w:val="000B2B20"/>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09">
    <w:name w:val="xl109"/>
    <w:basedOn w:val="a"/>
    <w:rsid w:val="000B2B20"/>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10">
    <w:name w:val="xl110"/>
    <w:basedOn w:val="a"/>
    <w:rsid w:val="000B2B20"/>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
    <w:rsid w:val="000B2B20"/>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12">
    <w:name w:val="xl112"/>
    <w:basedOn w:val="a"/>
    <w:rsid w:val="000B2B20"/>
    <w:pPr>
      <w:pBdr>
        <w:left w:val="single" w:sz="4" w:space="0" w:color="auto"/>
        <w:bottom w:val="single" w:sz="4" w:space="0" w:color="auto"/>
        <w:right w:val="single" w:sz="4" w:space="0" w:color="auto"/>
      </w:pBdr>
      <w:spacing w:before="100" w:beforeAutospacing="1" w:after="100" w:afterAutospacing="1"/>
      <w:jc w:val="right"/>
    </w:pPr>
  </w:style>
  <w:style w:type="table" w:customStyle="1" w:styleId="12">
    <w:name w:val="Сетка таблицы1"/>
    <w:basedOn w:val="a1"/>
    <w:next w:val="a3"/>
    <w:uiPriority w:val="39"/>
    <w:rsid w:val="003233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ru-RU"/>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0"/>
    <w:lsdException w:name="heading 3" w:qFormat="1" w:uiPriority="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page number" w:uiPriority="0"/>
    <w:lsdException w:name="Title" w:qFormat="1" w:semiHidden="0" w:uiPriority="0" w:unhideWhenUsed="0"/>
    <w:lsdException w:name="Default Paragraph Font" w:uiPriority="1"/>
    <w:lsdException w:name="Body Text" w:uiPriority="0"/>
    <w:lsdException w:name="Body Text Indent" w:uiPriority="0"/>
    <w:lsdException w:name="Subtitle" w:qFormat="1" w:semiHidden="0" w:uiPriority="0" w:unhideWhenUsed="0"/>
    <w:lsdException w:name="Body Text 3" w:uiPriority="0"/>
    <w:lsdException w:name="Body Text Indent 2" w:uiPriority="0"/>
    <w:lsdException w:name="Strong" w:qFormat="1" w:semiHidden="0" w:uiPriority="0"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0"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5507DA"/>
    <w:pPr>
      <w:spacing w:after="0" w:line="240" w:lineRule="auto"/>
    </w:pPr>
    <w:rPr>
      <w:rFonts w:ascii="Times New Roman" w:cs="Times New Roman" w:eastAsia="Times New Roman" w:hAnsi="Times New Roman"/>
      <w:sz w:val="24"/>
      <w:szCs w:val="24"/>
      <w:lang w:eastAsia="ru-RU"/>
    </w:rPr>
  </w:style>
  <w:style w:styleId="2" w:type="paragraph">
    <w:name w:val="heading 2"/>
    <w:basedOn w:val="a"/>
    <w:next w:val="a"/>
    <w:link w:val="20"/>
    <w:qFormat/>
    <w:rsid w:val="000B2B20"/>
    <w:pPr>
      <w:keepNext/>
      <w:jc w:val="both"/>
      <w:outlineLvl w:val="1"/>
    </w:pPr>
    <w:rPr>
      <w:rFonts w:ascii="Times/Kazakh" w:hAnsi="Times/Kazakh"/>
      <w:b/>
      <w:sz w:val="26"/>
      <w:szCs w:val="20"/>
      <w:lang w:eastAsia="ko-KR"/>
    </w:rPr>
  </w:style>
  <w:style w:styleId="3" w:type="paragraph">
    <w:name w:val="heading 3"/>
    <w:basedOn w:val="a"/>
    <w:next w:val="a"/>
    <w:link w:val="30"/>
    <w:semiHidden/>
    <w:unhideWhenUsed/>
    <w:qFormat/>
    <w:rsid w:val="000B2B20"/>
    <w:pPr>
      <w:keepNext/>
      <w:keepLines/>
      <w:overflowPunct w:val="0"/>
      <w:autoSpaceDE w:val="0"/>
      <w:autoSpaceDN w:val="0"/>
      <w:adjustRightInd w:val="0"/>
      <w:spacing w:before="200"/>
      <w:outlineLvl w:val="2"/>
    </w:pPr>
    <w:rPr>
      <w:rFonts w:asciiTheme="majorHAnsi" w:cstheme="majorBidi" w:eastAsiaTheme="majorEastAsia" w:hAnsiTheme="majorHAnsi"/>
      <w:b/>
      <w:bCs/>
      <w:color w:themeColor="accent1" w:val="5B9BD5"/>
      <w:sz w:val="20"/>
      <w:szCs w:val="20"/>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uiPriority w:val="39"/>
    <w:rsid w:val="005507DA"/>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20" w:type="character">
    <w:name w:val="Заголовок 2 Знак"/>
    <w:basedOn w:val="a0"/>
    <w:link w:val="2"/>
    <w:rsid w:val="000B2B20"/>
    <w:rPr>
      <w:rFonts w:ascii="Times/Kazakh" w:cs="Times New Roman" w:eastAsia="Times New Roman" w:hAnsi="Times/Kazakh"/>
      <w:b/>
      <w:sz w:val="26"/>
      <w:szCs w:val="20"/>
      <w:lang w:eastAsia="ko-KR"/>
    </w:rPr>
  </w:style>
  <w:style w:customStyle="1" w:styleId="30" w:type="character">
    <w:name w:val="Заголовок 3 Знак"/>
    <w:basedOn w:val="a0"/>
    <w:link w:val="3"/>
    <w:semiHidden/>
    <w:rsid w:val="000B2B20"/>
    <w:rPr>
      <w:rFonts w:asciiTheme="majorHAnsi" w:cstheme="majorBidi" w:eastAsiaTheme="majorEastAsia" w:hAnsiTheme="majorHAnsi"/>
      <w:b/>
      <w:bCs/>
      <w:color w:themeColor="accent1" w:val="5B9BD5"/>
      <w:sz w:val="20"/>
      <w:szCs w:val="20"/>
      <w:lang w:eastAsia="ru-RU"/>
    </w:rPr>
  </w:style>
  <w:style w:customStyle="1" w:styleId="a4" w:type="paragraph">
    <w:name w:val="Знак"/>
    <w:basedOn w:val="a"/>
    <w:autoRedefine/>
    <w:rsid w:val="000B2B20"/>
    <w:pPr>
      <w:spacing w:after="160" w:line="240" w:lineRule="exact"/>
    </w:pPr>
    <w:rPr>
      <w:rFonts w:eastAsia="SimSun"/>
      <w:b/>
      <w:sz w:val="28"/>
      <w:lang w:eastAsia="en-US" w:val="en-US"/>
    </w:rPr>
  </w:style>
  <w:style w:styleId="a5" w:type="paragraph">
    <w:name w:val="Body Text Indent"/>
    <w:basedOn w:val="a"/>
    <w:link w:val="a6"/>
    <w:rsid w:val="000B2B20"/>
    <w:pPr>
      <w:ind w:firstLine="1122"/>
      <w:jc w:val="both"/>
    </w:pPr>
    <w:rPr>
      <w:lang w:val="kk-KZ"/>
    </w:rPr>
  </w:style>
  <w:style w:customStyle="1" w:styleId="a6" w:type="character">
    <w:name w:val="Основной текст с отступом Знак"/>
    <w:basedOn w:val="a0"/>
    <w:link w:val="a5"/>
    <w:rsid w:val="000B2B20"/>
    <w:rPr>
      <w:rFonts w:ascii="Times New Roman" w:cs="Times New Roman" w:eastAsia="Times New Roman" w:hAnsi="Times New Roman"/>
      <w:sz w:val="24"/>
      <w:szCs w:val="24"/>
      <w:lang w:eastAsia="ru-RU" w:val="kk-KZ"/>
    </w:rPr>
  </w:style>
  <w:style w:styleId="a7" w:type="paragraph">
    <w:name w:val="Title"/>
    <w:basedOn w:val="a"/>
    <w:link w:val="a8"/>
    <w:qFormat/>
    <w:rsid w:val="000B2B20"/>
    <w:pPr>
      <w:jc w:val="center"/>
    </w:pPr>
    <w:rPr>
      <w:sz w:val="28"/>
    </w:rPr>
  </w:style>
  <w:style w:customStyle="1" w:styleId="a8" w:type="character">
    <w:name w:val="Название Знак"/>
    <w:basedOn w:val="a0"/>
    <w:link w:val="a7"/>
    <w:rsid w:val="000B2B20"/>
    <w:rPr>
      <w:rFonts w:ascii="Times New Roman" w:cs="Times New Roman" w:eastAsia="Times New Roman" w:hAnsi="Times New Roman"/>
      <w:sz w:val="28"/>
      <w:szCs w:val="24"/>
      <w:lang w:eastAsia="ru-RU"/>
    </w:rPr>
  </w:style>
  <w:style w:styleId="a9" w:type="paragraph">
    <w:name w:val="Subtitle"/>
    <w:basedOn w:val="a"/>
    <w:link w:val="aa"/>
    <w:qFormat/>
    <w:rsid w:val="000B2B20"/>
    <w:pPr>
      <w:ind w:firstLine="709"/>
      <w:jc w:val="both"/>
    </w:pPr>
    <w:rPr>
      <w:sz w:val="28"/>
    </w:rPr>
  </w:style>
  <w:style w:customStyle="1" w:styleId="aa" w:type="character">
    <w:name w:val="Подзаголовок Знак"/>
    <w:basedOn w:val="a0"/>
    <w:link w:val="a9"/>
    <w:rsid w:val="000B2B20"/>
    <w:rPr>
      <w:rFonts w:ascii="Times New Roman" w:cs="Times New Roman" w:eastAsia="Times New Roman" w:hAnsi="Times New Roman"/>
      <w:sz w:val="28"/>
      <w:szCs w:val="24"/>
      <w:lang w:eastAsia="ru-RU"/>
    </w:rPr>
  </w:style>
  <w:style w:styleId="ab" w:type="paragraph">
    <w:name w:val="No Spacing"/>
    <w:uiPriority w:val="99"/>
    <w:qFormat/>
    <w:rsid w:val="000B2B20"/>
    <w:pPr>
      <w:spacing w:after="0" w:line="240" w:lineRule="auto"/>
    </w:pPr>
    <w:rPr>
      <w:rFonts w:ascii="Times New Roman" w:cs="Times New Roman" w:eastAsia="Times New Roman" w:hAnsi="Times New Roman"/>
      <w:sz w:val="24"/>
      <w:szCs w:val="24"/>
      <w:lang w:eastAsia="ru-RU"/>
    </w:rPr>
  </w:style>
  <w:style w:customStyle="1" w:styleId="015" w:type="paragraph">
    <w:name w:val="Стиль Слева:  0 см Выступ:  15 см"/>
    <w:basedOn w:val="a"/>
    <w:rsid w:val="000B2B20"/>
    <w:pPr>
      <w:widowControl w:val="0"/>
      <w:spacing w:before="120"/>
      <w:ind w:hanging="851" w:left="851"/>
      <w:jc w:val="both"/>
    </w:pPr>
    <w:rPr>
      <w:rFonts w:ascii="Arial" w:hAnsi="Arial"/>
      <w:snapToGrid w:val="0"/>
      <w:szCs w:val="20"/>
    </w:rPr>
  </w:style>
  <w:style w:styleId="ac" w:type="paragraph">
    <w:name w:val="header"/>
    <w:basedOn w:val="a"/>
    <w:link w:val="ad"/>
    <w:uiPriority w:val="99"/>
    <w:rsid w:val="000B2B20"/>
    <w:pPr>
      <w:tabs>
        <w:tab w:pos="4677" w:val="center"/>
        <w:tab w:pos="9355" w:val="right"/>
      </w:tabs>
      <w:suppressAutoHyphens/>
    </w:pPr>
    <w:rPr>
      <w:lang w:eastAsia="ar-SA"/>
    </w:rPr>
  </w:style>
  <w:style w:customStyle="1" w:styleId="ad" w:type="character">
    <w:name w:val="Верхний колонтитул Знак"/>
    <w:basedOn w:val="a0"/>
    <w:link w:val="ac"/>
    <w:uiPriority w:val="99"/>
    <w:rsid w:val="000B2B20"/>
    <w:rPr>
      <w:rFonts w:ascii="Times New Roman" w:cs="Times New Roman" w:eastAsia="Times New Roman" w:hAnsi="Times New Roman"/>
      <w:sz w:val="24"/>
      <w:szCs w:val="24"/>
      <w:lang w:eastAsia="ar-SA"/>
    </w:rPr>
  </w:style>
  <w:style w:customStyle="1" w:styleId="s0" w:type="character">
    <w:name w:val="s0"/>
    <w:rsid w:val="000B2B20"/>
    <w:rPr>
      <w:rFonts w:ascii="Times New Roman" w:cs="Times New Roman" w:hAnsi="Times New Roman" w:hint="default"/>
      <w:b w:val="0"/>
      <w:bCs w:val="0"/>
      <w:i w:val="0"/>
      <w:iCs w:val="0"/>
      <w:strike w:val="0"/>
      <w:dstrike w:val="0"/>
      <w:color w:val="000000"/>
      <w:sz w:val="20"/>
      <w:szCs w:val="20"/>
      <w:u w:val="none"/>
      <w:effect w:val="none"/>
    </w:rPr>
  </w:style>
  <w:style w:customStyle="1" w:styleId="1" w:type="paragraph">
    <w:name w:val="Знак Знак Знак1 Знак"/>
    <w:basedOn w:val="a"/>
    <w:autoRedefine/>
    <w:rsid w:val="000B2B20"/>
    <w:pPr>
      <w:spacing w:after="160" w:line="240" w:lineRule="exact"/>
    </w:pPr>
    <w:rPr>
      <w:sz w:val="28"/>
      <w:szCs w:val="20"/>
      <w:lang w:eastAsia="en-US" w:val="en-US"/>
    </w:rPr>
  </w:style>
  <w:style w:customStyle="1" w:styleId="5" w:type="paragraph">
    <w:name w:val="Знак5"/>
    <w:basedOn w:val="a"/>
    <w:autoRedefine/>
    <w:rsid w:val="000B2B20"/>
    <w:pPr>
      <w:spacing w:after="160" w:line="240" w:lineRule="exact"/>
    </w:pPr>
    <w:rPr>
      <w:rFonts w:eastAsia="SimSun"/>
      <w:b/>
      <w:sz w:val="28"/>
      <w:lang w:eastAsia="en-US" w:val="en-US"/>
    </w:rPr>
  </w:style>
  <w:style w:customStyle="1" w:styleId="s1" w:type="character">
    <w:name w:val="s1"/>
    <w:rsid w:val="000B2B20"/>
    <w:rPr>
      <w:rFonts w:ascii="Times New Roman" w:cs="Times New Roman" w:hAnsi="Times New Roman" w:hint="default"/>
      <w:b/>
      <w:bCs/>
      <w:i w:val="0"/>
      <w:iCs w:val="0"/>
      <w:strike w:val="0"/>
      <w:dstrike w:val="0"/>
      <w:color w:val="000000"/>
      <w:sz w:val="20"/>
      <w:szCs w:val="20"/>
      <w:u w:val="none"/>
      <w:effect w:val="none"/>
    </w:rPr>
  </w:style>
  <w:style w:styleId="21" w:type="paragraph">
    <w:name w:val="Body Text Indent 2"/>
    <w:basedOn w:val="a"/>
    <w:link w:val="22"/>
    <w:rsid w:val="000B2B20"/>
    <w:pPr>
      <w:overflowPunct w:val="0"/>
      <w:autoSpaceDE w:val="0"/>
      <w:autoSpaceDN w:val="0"/>
      <w:adjustRightInd w:val="0"/>
      <w:spacing w:after="120" w:line="480" w:lineRule="auto"/>
      <w:ind w:left="283"/>
    </w:pPr>
    <w:rPr>
      <w:sz w:val="20"/>
      <w:szCs w:val="20"/>
    </w:rPr>
  </w:style>
  <w:style w:customStyle="1" w:styleId="22" w:type="character">
    <w:name w:val="Основной текст с отступом 2 Знак"/>
    <w:basedOn w:val="a0"/>
    <w:link w:val="21"/>
    <w:rsid w:val="000B2B20"/>
    <w:rPr>
      <w:rFonts w:ascii="Times New Roman" w:cs="Times New Roman" w:eastAsia="Times New Roman" w:hAnsi="Times New Roman"/>
      <w:sz w:val="20"/>
      <w:szCs w:val="20"/>
      <w:lang w:eastAsia="ru-RU"/>
    </w:rPr>
  </w:style>
  <w:style w:styleId="ae" w:type="character">
    <w:name w:val="Hyperlink"/>
    <w:uiPriority w:val="99"/>
    <w:rsid w:val="000B2B20"/>
    <w:rPr>
      <w:rFonts w:ascii="Times New Roman" w:cs="Times New Roman" w:hAnsi="Times New Roman" w:hint="default"/>
      <w:color w:val="333399"/>
      <w:u w:val="single"/>
    </w:rPr>
  </w:style>
  <w:style w:customStyle="1" w:styleId="af" w:type="paragraph">
    <w:name w:val="Знак Знак Знак"/>
    <w:basedOn w:val="a"/>
    <w:autoRedefine/>
    <w:rsid w:val="000B2B20"/>
    <w:pPr>
      <w:spacing w:after="160" w:line="240" w:lineRule="exact"/>
    </w:pPr>
    <w:rPr>
      <w:rFonts w:eastAsia="SimSun"/>
      <w:b/>
      <w:sz w:val="28"/>
      <w:lang w:eastAsia="en-US" w:val="en-US"/>
    </w:rPr>
  </w:style>
  <w:style w:styleId="af0" w:type="paragraph">
    <w:name w:val="List Paragraph"/>
    <w:basedOn w:val="a"/>
    <w:qFormat/>
    <w:rsid w:val="000B2B20"/>
    <w:pPr>
      <w:spacing w:after="200" w:line="276" w:lineRule="auto"/>
      <w:ind w:left="720"/>
      <w:contextualSpacing/>
    </w:pPr>
    <w:rPr>
      <w:rFonts w:ascii="Calibri" w:eastAsia="Calibri" w:hAnsi="Calibri"/>
      <w:sz w:val="22"/>
      <w:szCs w:val="22"/>
      <w:lang w:eastAsia="en-US"/>
    </w:rPr>
  </w:style>
  <w:style w:styleId="af1" w:type="paragraph">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2"/>
    <w:uiPriority w:val="99"/>
    <w:rsid w:val="000B2B20"/>
    <w:pPr>
      <w:spacing w:after="100" w:afterAutospacing="1" w:before="100" w:beforeAutospacing="1"/>
    </w:pPr>
  </w:style>
  <w:style w:styleId="af3" w:type="character">
    <w:name w:val="page number"/>
    <w:basedOn w:val="a0"/>
    <w:rsid w:val="000B2B20"/>
  </w:style>
  <w:style w:styleId="af4" w:type="character">
    <w:name w:val="Strong"/>
    <w:qFormat/>
    <w:rsid w:val="000B2B20"/>
    <w:rPr>
      <w:b/>
      <w:bCs/>
    </w:rPr>
  </w:style>
  <w:style w:styleId="af5" w:type="paragraph">
    <w:name w:val="footer"/>
    <w:basedOn w:val="a"/>
    <w:link w:val="af6"/>
    <w:uiPriority w:val="99"/>
    <w:rsid w:val="000B2B20"/>
    <w:pPr>
      <w:tabs>
        <w:tab w:pos="4677" w:val="center"/>
        <w:tab w:pos="9355" w:val="right"/>
      </w:tabs>
      <w:overflowPunct w:val="0"/>
      <w:autoSpaceDE w:val="0"/>
      <w:autoSpaceDN w:val="0"/>
      <w:adjustRightInd w:val="0"/>
    </w:pPr>
    <w:rPr>
      <w:sz w:val="20"/>
      <w:szCs w:val="20"/>
    </w:rPr>
  </w:style>
  <w:style w:customStyle="1" w:styleId="af6" w:type="character">
    <w:name w:val="Нижний колонтитул Знак"/>
    <w:basedOn w:val="a0"/>
    <w:link w:val="af5"/>
    <w:uiPriority w:val="99"/>
    <w:rsid w:val="000B2B20"/>
    <w:rPr>
      <w:rFonts w:ascii="Times New Roman" w:cs="Times New Roman" w:eastAsia="Times New Roman" w:hAnsi="Times New Roman"/>
      <w:sz w:val="20"/>
      <w:szCs w:val="20"/>
      <w:lang w:eastAsia="ru-RU"/>
    </w:rPr>
  </w:style>
  <w:style w:customStyle="1" w:styleId="31" w:type="paragraph">
    <w:name w:val="Знак3"/>
    <w:basedOn w:val="a"/>
    <w:autoRedefine/>
    <w:rsid w:val="000B2B20"/>
    <w:pPr>
      <w:spacing w:after="160" w:line="240" w:lineRule="exact"/>
    </w:pPr>
    <w:rPr>
      <w:rFonts w:eastAsia="SimSun"/>
      <w:b/>
      <w:sz w:val="28"/>
      <w:lang w:eastAsia="en-US" w:val="en-US"/>
    </w:rPr>
  </w:style>
  <w:style w:customStyle="1" w:styleId="23" w:type="paragraph">
    <w:name w:val="Знак2"/>
    <w:basedOn w:val="a"/>
    <w:autoRedefine/>
    <w:rsid w:val="000B2B20"/>
    <w:pPr>
      <w:spacing w:after="160" w:line="240" w:lineRule="exact"/>
    </w:pPr>
    <w:rPr>
      <w:rFonts w:eastAsia="SimSun"/>
      <w:b/>
      <w:sz w:val="28"/>
      <w:lang w:eastAsia="en-US" w:val="en-US"/>
    </w:rPr>
  </w:style>
  <w:style w:customStyle="1" w:styleId="10" w:type="paragraph">
    <w:name w:val="Знак1"/>
    <w:basedOn w:val="a"/>
    <w:autoRedefine/>
    <w:rsid w:val="000B2B20"/>
    <w:pPr>
      <w:spacing w:after="160" w:line="240" w:lineRule="exact"/>
    </w:pPr>
    <w:rPr>
      <w:rFonts w:eastAsia="SimSun"/>
      <w:b/>
      <w:sz w:val="28"/>
      <w:lang w:eastAsia="en-US" w:val="en-US"/>
    </w:rPr>
  </w:style>
  <w:style w:styleId="af7" w:type="paragraph">
    <w:name w:val="Balloon Text"/>
    <w:basedOn w:val="a"/>
    <w:link w:val="af8"/>
    <w:uiPriority w:val="99"/>
    <w:unhideWhenUsed/>
    <w:rsid w:val="000B2B20"/>
    <w:pPr>
      <w:overflowPunct w:val="0"/>
      <w:autoSpaceDE w:val="0"/>
      <w:autoSpaceDN w:val="0"/>
      <w:adjustRightInd w:val="0"/>
    </w:pPr>
    <w:rPr>
      <w:rFonts w:ascii="Tahoma" w:cs="Tahoma" w:hAnsi="Tahoma"/>
      <w:sz w:val="16"/>
      <w:szCs w:val="16"/>
    </w:rPr>
  </w:style>
  <w:style w:customStyle="1" w:styleId="af8" w:type="character">
    <w:name w:val="Текст выноски Знак"/>
    <w:basedOn w:val="a0"/>
    <w:link w:val="af7"/>
    <w:uiPriority w:val="99"/>
    <w:rsid w:val="000B2B20"/>
    <w:rPr>
      <w:rFonts w:ascii="Tahoma" w:cs="Tahoma" w:eastAsia="Times New Roman" w:hAnsi="Tahoma"/>
      <w:sz w:val="16"/>
      <w:szCs w:val="16"/>
      <w:lang w:eastAsia="ru-RU"/>
    </w:rPr>
  </w:style>
  <w:style w:styleId="32" w:type="paragraph">
    <w:name w:val="Body Text 3"/>
    <w:basedOn w:val="a"/>
    <w:link w:val="33"/>
    <w:rsid w:val="000B2B20"/>
    <w:pPr>
      <w:spacing w:after="120"/>
    </w:pPr>
    <w:rPr>
      <w:sz w:val="16"/>
      <w:szCs w:val="16"/>
    </w:rPr>
  </w:style>
  <w:style w:customStyle="1" w:styleId="33" w:type="character">
    <w:name w:val="Основной текст 3 Знак"/>
    <w:basedOn w:val="a0"/>
    <w:link w:val="32"/>
    <w:rsid w:val="000B2B20"/>
    <w:rPr>
      <w:rFonts w:ascii="Times New Roman" w:cs="Times New Roman" w:eastAsia="Times New Roman" w:hAnsi="Times New Roman"/>
      <w:sz w:val="16"/>
      <w:szCs w:val="16"/>
      <w:lang w:eastAsia="ru-RU"/>
    </w:rPr>
  </w:style>
  <w:style w:styleId="af9" w:type="paragraph">
    <w:name w:val="Body Text"/>
    <w:basedOn w:val="a"/>
    <w:link w:val="afa"/>
    <w:semiHidden/>
    <w:unhideWhenUsed/>
    <w:rsid w:val="000B2B20"/>
    <w:pPr>
      <w:overflowPunct w:val="0"/>
      <w:autoSpaceDE w:val="0"/>
      <w:autoSpaceDN w:val="0"/>
      <w:adjustRightInd w:val="0"/>
      <w:spacing w:after="120"/>
    </w:pPr>
    <w:rPr>
      <w:sz w:val="20"/>
      <w:szCs w:val="20"/>
    </w:rPr>
  </w:style>
  <w:style w:customStyle="1" w:styleId="afa" w:type="character">
    <w:name w:val="Основной текст Знак"/>
    <w:basedOn w:val="a0"/>
    <w:link w:val="af9"/>
    <w:semiHidden/>
    <w:rsid w:val="000B2B20"/>
    <w:rPr>
      <w:rFonts w:ascii="Times New Roman" w:cs="Times New Roman" w:eastAsia="Times New Roman" w:hAnsi="Times New Roman"/>
      <w:sz w:val="20"/>
      <w:szCs w:val="20"/>
      <w:lang w:eastAsia="ru-RU"/>
    </w:rPr>
  </w:style>
  <w:style w:customStyle="1" w:styleId="extended-textshort" w:type="character">
    <w:name w:val="extended-text__short"/>
    <w:rsid w:val="000B2B20"/>
    <w:rPr>
      <w:rFonts w:cs="Times New Roman"/>
    </w:rPr>
  </w:style>
  <w:style w:customStyle="1" w:styleId="BlockText1" w:type="paragraph">
    <w:name w:val="Block Text1"/>
    <w:basedOn w:val="a"/>
    <w:rsid w:val="000B2B20"/>
    <w:pPr>
      <w:suppressAutoHyphens/>
      <w:ind w:hanging="1134" w:left="1134" w:right="-766"/>
      <w:jc w:val="both"/>
    </w:pPr>
    <w:rPr>
      <w:rFonts w:cs="Calibri" w:eastAsia="PMingLiU"/>
      <w:kern w:val="1"/>
      <w:sz w:val="28"/>
      <w:szCs w:val="20"/>
      <w:lang w:eastAsia="ar-SA"/>
    </w:rPr>
  </w:style>
  <w:style w:customStyle="1" w:styleId="af2" w:type="character">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1"/>
    <w:uiPriority w:val="99"/>
    <w:locked/>
    <w:rsid w:val="000B2B20"/>
    <w:rPr>
      <w:rFonts w:ascii="Times New Roman" w:cs="Times New Roman" w:eastAsia="Times New Roman" w:hAnsi="Times New Roman"/>
      <w:sz w:val="24"/>
      <w:szCs w:val="24"/>
      <w:lang w:eastAsia="ru-RU"/>
    </w:rPr>
  </w:style>
  <w:style w:customStyle="1" w:styleId="j12" w:type="paragraph">
    <w:name w:val="j12"/>
    <w:basedOn w:val="a"/>
    <w:rsid w:val="000B2B20"/>
    <w:pPr>
      <w:spacing w:after="100" w:afterAutospacing="1" w:before="100" w:beforeAutospacing="1"/>
    </w:pPr>
  </w:style>
  <w:style w:customStyle="1" w:styleId="j14" w:type="paragraph">
    <w:name w:val="j14"/>
    <w:basedOn w:val="a"/>
    <w:rsid w:val="000B2B20"/>
    <w:pPr>
      <w:spacing w:after="100" w:afterAutospacing="1" w:before="100" w:beforeAutospacing="1"/>
    </w:pPr>
  </w:style>
  <w:style w:customStyle="1" w:styleId="apple-converted-space" w:type="character">
    <w:name w:val="apple-converted-space"/>
    <w:basedOn w:val="a0"/>
    <w:rsid w:val="000B2B20"/>
  </w:style>
  <w:style w:customStyle="1" w:styleId="11" w:type="numbering">
    <w:name w:val="Нет списка1"/>
    <w:next w:val="a2"/>
    <w:uiPriority w:val="99"/>
    <w:semiHidden/>
    <w:unhideWhenUsed/>
    <w:rsid w:val="000B2B20"/>
  </w:style>
  <w:style w:styleId="afb" w:type="character">
    <w:name w:val="FollowedHyperlink"/>
    <w:basedOn w:val="a0"/>
    <w:uiPriority w:val="99"/>
    <w:semiHidden/>
    <w:unhideWhenUsed/>
    <w:rsid w:val="000B2B20"/>
    <w:rPr>
      <w:color w:val="800080"/>
      <w:u w:val="single"/>
    </w:rPr>
  </w:style>
  <w:style w:customStyle="1" w:styleId="xl71" w:type="paragraph">
    <w:name w:val="xl71"/>
    <w:basedOn w:val="a"/>
    <w:rsid w:val="000B2B20"/>
    <w:pPr>
      <w:spacing w:after="100" w:afterAutospacing="1" w:before="100" w:beforeAutospacing="1"/>
    </w:pPr>
  </w:style>
  <w:style w:customStyle="1" w:styleId="xl72" w:type="paragraph">
    <w:name w:val="xl72"/>
    <w:basedOn w:val="a"/>
    <w:rsid w:val="000B2B20"/>
    <w:pPr>
      <w:spacing w:after="100" w:afterAutospacing="1" w:before="100" w:beforeAutospacing="1"/>
    </w:pPr>
    <w:rPr>
      <w:b/>
      <w:bCs/>
    </w:rPr>
  </w:style>
  <w:style w:customStyle="1" w:styleId="xl73" w:type="paragraph">
    <w:name w:val="xl73"/>
    <w:basedOn w:val="a"/>
    <w:rsid w:val="000B2B20"/>
    <w:pPr>
      <w:spacing w:after="100" w:afterAutospacing="1" w:before="100" w:beforeAutospacing="1"/>
    </w:pPr>
  </w:style>
  <w:style w:customStyle="1" w:styleId="xl74" w:type="paragraph">
    <w:name w:val="xl74"/>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center"/>
    </w:pPr>
  </w:style>
  <w:style w:customStyle="1" w:styleId="xl75" w:type="paragraph">
    <w:name w:val="xl75"/>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style>
  <w:style w:customStyle="1" w:styleId="xl76" w:type="paragraph">
    <w:name w:val="xl76"/>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pPr>
    <w:rPr>
      <w:color w:val="000000"/>
    </w:rPr>
  </w:style>
  <w:style w:customStyle="1" w:styleId="xl77" w:type="paragraph">
    <w:name w:val="xl77"/>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top"/>
    </w:pPr>
  </w:style>
  <w:style w:customStyle="1" w:styleId="xl78" w:type="paragraph">
    <w:name w:val="xl78"/>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pPr>
    <w:rPr>
      <w:color w:val="000000"/>
    </w:rPr>
  </w:style>
  <w:style w:customStyle="1" w:styleId="xl79" w:type="paragraph">
    <w:name w:val="xl79"/>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right"/>
    </w:pPr>
  </w:style>
  <w:style w:customStyle="1" w:styleId="xl80" w:type="paragraph">
    <w:name w:val="xl80"/>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both"/>
      <w:textAlignment w:val="top"/>
    </w:pPr>
  </w:style>
  <w:style w:customStyle="1" w:styleId="xl81" w:type="paragraph">
    <w:name w:val="xl81"/>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pPr>
  </w:style>
  <w:style w:customStyle="1" w:styleId="xl82" w:type="paragraph">
    <w:name w:val="xl82"/>
    <w:basedOn w:val="a"/>
    <w:rsid w:val="000B2B20"/>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pPr>
  </w:style>
  <w:style w:customStyle="1" w:styleId="xl83" w:type="paragraph">
    <w:name w:val="xl83"/>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both"/>
    </w:pPr>
    <w:rPr>
      <w:color w:val="000000"/>
    </w:rPr>
  </w:style>
  <w:style w:customStyle="1" w:styleId="xl84" w:type="paragraph">
    <w:name w:val="xl84"/>
    <w:basedOn w:val="a"/>
    <w:rsid w:val="000B2B20"/>
    <w:pPr>
      <w:pBdr>
        <w:top w:color="auto" w:space="0" w:sz="4" w:val="single"/>
        <w:left w:color="auto" w:space="0" w:sz="4" w:val="single"/>
        <w:right w:color="auto" w:space="0" w:sz="4" w:val="single"/>
      </w:pBdr>
      <w:spacing w:after="100" w:afterAutospacing="1" w:before="100" w:beforeAutospacing="1"/>
      <w:textAlignment w:val="center"/>
    </w:pPr>
    <w:rPr>
      <w:color w:val="000000"/>
    </w:rPr>
  </w:style>
  <w:style w:customStyle="1" w:styleId="xl85" w:type="paragraph">
    <w:name w:val="xl85"/>
    <w:basedOn w:val="a"/>
    <w:rsid w:val="000B2B20"/>
    <w:pPr>
      <w:pBdr>
        <w:left w:color="auto" w:space="0" w:sz="4" w:val="single"/>
        <w:bottom w:color="auto" w:space="0" w:sz="4" w:val="single"/>
        <w:right w:color="auto" w:space="0" w:sz="4" w:val="single"/>
      </w:pBdr>
      <w:spacing w:after="100" w:afterAutospacing="1" w:before="100" w:beforeAutospacing="1"/>
    </w:pPr>
    <w:rPr>
      <w:color w:val="000000"/>
    </w:rPr>
  </w:style>
  <w:style w:customStyle="1" w:styleId="xl86" w:type="paragraph">
    <w:name w:val="xl86"/>
    <w:basedOn w:val="a"/>
    <w:rsid w:val="000B2B20"/>
    <w:pPr>
      <w:pBdr>
        <w:top w:color="auto" w:space="0" w:sz="4" w:val="single"/>
        <w:left w:color="auto" w:space="0" w:sz="4" w:val="single"/>
        <w:right w:color="auto" w:space="0" w:sz="4" w:val="single"/>
      </w:pBdr>
      <w:spacing w:after="100" w:afterAutospacing="1" w:before="100" w:beforeAutospacing="1"/>
    </w:pPr>
    <w:rPr>
      <w:color w:val="000000"/>
    </w:rPr>
  </w:style>
  <w:style w:customStyle="1" w:styleId="xl87" w:type="paragraph">
    <w:name w:val="xl87"/>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style>
  <w:style w:customStyle="1" w:styleId="xl88" w:type="paragraph">
    <w:name w:val="xl88"/>
    <w:basedOn w:val="a"/>
    <w:rsid w:val="000B2B20"/>
    <w:pPr>
      <w:pBdr>
        <w:left w:color="auto" w:space="0" w:sz="4" w:val="single"/>
        <w:bottom w:color="auto" w:space="0" w:sz="4" w:val="single"/>
        <w:right w:color="auto" w:space="0" w:sz="4" w:val="single"/>
      </w:pBdr>
      <w:spacing w:after="100" w:afterAutospacing="1" w:before="100" w:beforeAutospacing="1"/>
      <w:textAlignment w:val="top"/>
    </w:pPr>
  </w:style>
  <w:style w:customStyle="1" w:styleId="xl89" w:type="paragraph">
    <w:name w:val="xl89"/>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center"/>
    </w:pPr>
  </w:style>
  <w:style w:customStyle="1" w:styleId="xl90" w:type="paragraph">
    <w:name w:val="xl90"/>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top"/>
    </w:pPr>
  </w:style>
  <w:style w:customStyle="1" w:styleId="xl91" w:type="paragraph">
    <w:name w:val="xl91"/>
    <w:basedOn w:val="a"/>
    <w:rsid w:val="000B2B20"/>
    <w:pPr>
      <w:pBdr>
        <w:top w:color="auto" w:space="0" w:sz="4" w:val="single"/>
        <w:left w:color="auto" w:space="0" w:sz="4" w:val="single"/>
        <w:right w:color="auto" w:space="0" w:sz="4" w:val="single"/>
      </w:pBdr>
      <w:spacing w:after="100" w:afterAutospacing="1" w:before="100" w:beforeAutospacing="1"/>
    </w:pPr>
  </w:style>
  <w:style w:customStyle="1" w:styleId="xl92" w:type="paragraph">
    <w:name w:val="xl92"/>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pPr>
  </w:style>
  <w:style w:customStyle="1" w:styleId="xl93" w:type="paragraph">
    <w:name w:val="xl93"/>
    <w:basedOn w:val="a"/>
    <w:rsid w:val="000B2B20"/>
    <w:pPr>
      <w:spacing w:after="100" w:afterAutospacing="1" w:before="100" w:beforeAutospacing="1"/>
      <w:jc w:val="center"/>
    </w:pPr>
  </w:style>
  <w:style w:customStyle="1" w:styleId="xl94" w:type="paragraph">
    <w:name w:val="xl94"/>
    <w:basedOn w:val="a"/>
    <w:rsid w:val="000B2B20"/>
    <w:pPr>
      <w:pBdr>
        <w:right w:color="auto" w:space="0" w:sz="4" w:val="single"/>
      </w:pBdr>
      <w:spacing w:after="100" w:afterAutospacing="1" w:before="100" w:beforeAutospacing="1"/>
      <w:jc w:val="center"/>
    </w:pPr>
  </w:style>
  <w:style w:customStyle="1" w:styleId="xl95" w:type="paragraph">
    <w:name w:val="xl95"/>
    <w:basedOn w:val="a"/>
    <w:rsid w:val="000B2B20"/>
    <w:pPr>
      <w:pBdr>
        <w:top w:color="auto" w:space="0" w:sz="4" w:val="single"/>
        <w:left w:color="auto" w:space="0" w:sz="4" w:val="single"/>
        <w:right w:color="auto" w:space="0" w:sz="4" w:val="single"/>
      </w:pBdr>
      <w:spacing w:after="100" w:afterAutospacing="1" w:before="100" w:beforeAutospacing="1"/>
      <w:jc w:val="center"/>
      <w:textAlignment w:val="center"/>
    </w:pPr>
  </w:style>
  <w:style w:customStyle="1" w:styleId="xl96" w:type="paragraph">
    <w:name w:val="xl96"/>
    <w:basedOn w:val="a"/>
    <w:rsid w:val="000B2B20"/>
    <w:pPr>
      <w:pBdr>
        <w:left w:color="auto" w:space="0" w:sz="4" w:val="single"/>
        <w:bottom w:color="auto" w:space="0" w:sz="4" w:val="single"/>
        <w:right w:color="auto" w:space="0" w:sz="4" w:val="single"/>
      </w:pBdr>
      <w:spacing w:after="100" w:afterAutospacing="1" w:before="100" w:beforeAutospacing="1"/>
      <w:jc w:val="center"/>
      <w:textAlignment w:val="center"/>
    </w:pPr>
  </w:style>
  <w:style w:customStyle="1" w:styleId="xl97" w:type="paragraph">
    <w:name w:val="xl97"/>
    <w:basedOn w:val="a"/>
    <w:rsid w:val="000B2B20"/>
    <w:pPr>
      <w:pBdr>
        <w:top w:color="auto" w:space="0" w:sz="4" w:val="single"/>
        <w:left w:color="auto" w:space="0" w:sz="4" w:val="single"/>
        <w:right w:color="auto" w:space="0" w:sz="4" w:val="single"/>
      </w:pBdr>
      <w:spacing w:after="100" w:afterAutospacing="1" w:before="100" w:beforeAutospacing="1"/>
      <w:jc w:val="center"/>
      <w:textAlignment w:val="center"/>
    </w:pPr>
  </w:style>
  <w:style w:customStyle="1" w:styleId="xl98" w:type="paragraph">
    <w:name w:val="xl98"/>
    <w:basedOn w:val="a"/>
    <w:rsid w:val="000B2B20"/>
    <w:pPr>
      <w:pBdr>
        <w:left w:color="auto" w:space="0" w:sz="4" w:val="single"/>
        <w:bottom w:color="auto" w:space="0" w:sz="4" w:val="single"/>
        <w:right w:color="auto" w:space="0" w:sz="4" w:val="single"/>
      </w:pBdr>
      <w:spacing w:after="100" w:afterAutospacing="1" w:before="100" w:beforeAutospacing="1"/>
      <w:jc w:val="center"/>
      <w:textAlignment w:val="center"/>
    </w:pPr>
  </w:style>
  <w:style w:customStyle="1" w:styleId="xl99" w:type="paragraph">
    <w:name w:val="xl99"/>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style>
  <w:style w:customStyle="1" w:styleId="xl100" w:type="paragraph">
    <w:name w:val="xl100"/>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style>
  <w:style w:customStyle="1" w:styleId="xl101" w:type="paragraph">
    <w:name w:val="xl101"/>
    <w:basedOn w:val="a"/>
    <w:rsid w:val="000B2B20"/>
    <w:pPr>
      <w:pBdr>
        <w:left w:color="auto" w:space="0" w:sz="4" w:val="single"/>
        <w:right w:color="auto" w:space="0" w:sz="4" w:val="single"/>
      </w:pBdr>
      <w:spacing w:after="100" w:afterAutospacing="1" w:before="100" w:beforeAutospacing="1"/>
      <w:jc w:val="center"/>
      <w:textAlignment w:val="center"/>
    </w:pPr>
  </w:style>
  <w:style w:customStyle="1" w:styleId="xl102" w:type="paragraph">
    <w:name w:val="xl102"/>
    <w:basedOn w:val="a"/>
    <w:rsid w:val="000B2B20"/>
    <w:pPr>
      <w:pBdr>
        <w:left w:color="auto" w:space="0" w:sz="4" w:val="single"/>
        <w:right w:color="auto" w:space="0" w:sz="4" w:val="single"/>
      </w:pBdr>
      <w:spacing w:after="100" w:afterAutospacing="1" w:before="100" w:beforeAutospacing="1"/>
      <w:jc w:val="center"/>
      <w:textAlignment w:val="center"/>
    </w:pPr>
  </w:style>
  <w:style w:customStyle="1" w:styleId="xl103" w:type="paragraph">
    <w:name w:val="xl103"/>
    <w:basedOn w:val="a"/>
    <w:rsid w:val="000B2B20"/>
    <w:pPr>
      <w:pBdr>
        <w:top w:color="auto" w:space="0" w:sz="4" w:val="single"/>
        <w:left w:color="auto" w:space="0" w:sz="4" w:val="single"/>
        <w:right w:color="auto" w:space="0" w:sz="4" w:val="single"/>
      </w:pBdr>
      <w:spacing w:after="100" w:afterAutospacing="1" w:before="100" w:beforeAutospacing="1"/>
      <w:jc w:val="center"/>
      <w:textAlignment w:val="center"/>
    </w:pPr>
  </w:style>
  <w:style w:customStyle="1" w:styleId="xl104" w:type="paragraph">
    <w:name w:val="xl104"/>
    <w:basedOn w:val="a"/>
    <w:rsid w:val="000B2B20"/>
    <w:pPr>
      <w:pBdr>
        <w:left w:color="auto" w:space="0" w:sz="4" w:val="single"/>
        <w:bottom w:color="auto" w:space="0" w:sz="4" w:val="single"/>
        <w:right w:color="auto" w:space="0" w:sz="4" w:val="single"/>
      </w:pBdr>
      <w:spacing w:after="100" w:afterAutospacing="1" w:before="100" w:beforeAutospacing="1"/>
      <w:jc w:val="center"/>
      <w:textAlignment w:val="center"/>
    </w:pPr>
  </w:style>
  <w:style w:customStyle="1" w:styleId="xl105" w:type="paragraph">
    <w:name w:val="xl105"/>
    <w:basedOn w:val="a"/>
    <w:rsid w:val="000B2B20"/>
    <w:pPr>
      <w:pBdr>
        <w:top w:color="auto" w:space="0" w:sz="4" w:val="single"/>
        <w:left w:color="auto" w:space="0" w:sz="4" w:val="single"/>
      </w:pBdr>
      <w:spacing w:after="100" w:afterAutospacing="1" w:before="100" w:beforeAutospacing="1"/>
      <w:jc w:val="center"/>
      <w:textAlignment w:val="center"/>
    </w:pPr>
  </w:style>
  <w:style w:customStyle="1" w:styleId="xl106" w:type="paragraph">
    <w:name w:val="xl106"/>
    <w:basedOn w:val="a"/>
    <w:rsid w:val="000B2B20"/>
    <w:pPr>
      <w:pBdr>
        <w:left w:color="auto" w:space="0" w:sz="4" w:val="single"/>
        <w:bottom w:color="auto" w:space="0" w:sz="4" w:val="single"/>
      </w:pBdr>
      <w:spacing w:after="100" w:afterAutospacing="1" w:before="100" w:beforeAutospacing="1"/>
      <w:jc w:val="center"/>
      <w:textAlignment w:val="center"/>
    </w:pPr>
  </w:style>
  <w:style w:customStyle="1" w:styleId="xl107" w:type="paragraph">
    <w:name w:val="xl107"/>
    <w:basedOn w:val="a"/>
    <w:rsid w:val="000B2B20"/>
    <w:pPr>
      <w:pBdr>
        <w:top w:color="auto" w:space="0" w:sz="4" w:val="single"/>
        <w:left w:color="auto" w:space="0" w:sz="4" w:val="single"/>
        <w:bottom w:color="auto" w:space="0" w:sz="4" w:val="single"/>
      </w:pBdr>
      <w:spacing w:after="100" w:afterAutospacing="1" w:before="100" w:beforeAutospacing="1"/>
      <w:jc w:val="center"/>
      <w:textAlignment w:val="top"/>
    </w:pPr>
  </w:style>
  <w:style w:customStyle="1" w:styleId="xl108" w:type="paragraph">
    <w:name w:val="xl108"/>
    <w:basedOn w:val="a"/>
    <w:rsid w:val="000B2B20"/>
    <w:pPr>
      <w:pBdr>
        <w:top w:color="auto" w:space="0" w:sz="4" w:val="single"/>
        <w:bottom w:color="auto" w:space="0" w:sz="4" w:val="single"/>
        <w:right w:color="auto" w:space="0" w:sz="4" w:val="single"/>
      </w:pBdr>
      <w:spacing w:after="100" w:afterAutospacing="1" w:before="100" w:beforeAutospacing="1"/>
      <w:jc w:val="right"/>
    </w:pPr>
  </w:style>
  <w:style w:customStyle="1" w:styleId="xl109" w:type="paragraph">
    <w:name w:val="xl109"/>
    <w:basedOn w:val="a"/>
    <w:rsid w:val="000B2B20"/>
    <w:pPr>
      <w:pBdr>
        <w:top w:color="auto" w:space="0" w:sz="4" w:val="single"/>
        <w:left w:color="auto" w:space="0" w:sz="4" w:val="single"/>
        <w:right w:color="auto" w:space="0" w:sz="4" w:val="single"/>
      </w:pBdr>
      <w:spacing w:after="100" w:afterAutospacing="1" w:before="100" w:beforeAutospacing="1"/>
    </w:pPr>
    <w:rPr>
      <w:color w:val="000000"/>
    </w:rPr>
  </w:style>
  <w:style w:customStyle="1" w:styleId="xl110" w:type="paragraph">
    <w:name w:val="xl110"/>
    <w:basedOn w:val="a"/>
    <w:rsid w:val="000B2B20"/>
    <w:pPr>
      <w:pBdr>
        <w:left w:color="auto" w:space="0" w:sz="4" w:val="single"/>
        <w:bottom w:color="auto" w:space="0" w:sz="4" w:val="single"/>
        <w:right w:color="auto" w:space="0" w:sz="4" w:val="single"/>
      </w:pBdr>
      <w:spacing w:after="100" w:afterAutospacing="1" w:before="100" w:beforeAutospacing="1"/>
    </w:pPr>
    <w:rPr>
      <w:color w:val="000000"/>
    </w:rPr>
  </w:style>
  <w:style w:customStyle="1" w:styleId="xl111" w:type="paragraph">
    <w:name w:val="xl111"/>
    <w:basedOn w:val="a"/>
    <w:rsid w:val="000B2B20"/>
    <w:pPr>
      <w:pBdr>
        <w:top w:color="auto" w:space="0" w:sz="4" w:val="single"/>
        <w:left w:color="auto" w:space="0" w:sz="4" w:val="single"/>
        <w:right w:color="auto" w:space="0" w:sz="4" w:val="single"/>
      </w:pBdr>
      <w:spacing w:after="100" w:afterAutospacing="1" w:before="100" w:beforeAutospacing="1"/>
      <w:jc w:val="right"/>
    </w:pPr>
  </w:style>
  <w:style w:customStyle="1" w:styleId="xl112" w:type="paragraph">
    <w:name w:val="xl112"/>
    <w:basedOn w:val="a"/>
    <w:rsid w:val="000B2B20"/>
    <w:pPr>
      <w:pBdr>
        <w:left w:color="auto" w:space="0" w:sz="4" w:val="single"/>
        <w:bottom w:color="auto" w:space="0" w:sz="4" w:val="single"/>
        <w:right w:color="auto" w:space="0" w:sz="4" w:val="single"/>
      </w:pBdr>
      <w:spacing w:after="100" w:afterAutospacing="1" w:before="100" w:beforeAutospacing="1"/>
      <w:jc w:val="right"/>
    </w:pPr>
  </w:style>
  <w:style w:customStyle="1" w:styleId="12" w:type="table">
    <w:name w:val="Сетка таблицы1"/>
    <w:basedOn w:val="a1"/>
    <w:next w:val="a3"/>
    <w:uiPriority w:val="39"/>
    <w:rsid w:val="003233A1"/>
    <w:pPr>
      <w:spacing w:after="0" w:line="240" w:lineRule="auto"/>
    </w:pPr>
    <w:rPr>
      <w:rFonts w:ascii="Calibri" w:cs="Times New Roman" w:eastAsia="Calibri" w:hAnsi="Calibri"/>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r="http://schemas.openxmlformats.org/officeDocument/2006/relationships" xmlns:w="http://schemas.openxmlformats.org/wordprocessingml/2006/main">
  <w:divs>
    <w:div w:id="120921650">
      <w:bodyDiv w:val="1"/>
      <w:marLeft w:val="0"/>
      <w:marRight w:val="0"/>
      <w:marTop w:val="0"/>
      <w:marBottom w:val="0"/>
      <w:divBdr>
        <w:top w:val="none" w:sz="0" w:space="0" w:color="auto"/>
        <w:left w:val="none" w:sz="0" w:space="0" w:color="auto"/>
        <w:bottom w:val="none" w:sz="0" w:space="0" w:color="auto"/>
        <w:right w:val="none" w:sz="0" w:space="0" w:color="auto"/>
      </w:divBdr>
    </w:div>
    <w:div w:id="170803197">
      <w:bodyDiv w:val="1"/>
      <w:marLeft w:val="0"/>
      <w:marRight w:val="0"/>
      <w:marTop w:val="0"/>
      <w:marBottom w:val="0"/>
      <w:divBdr>
        <w:top w:val="none" w:sz="0" w:space="0" w:color="auto"/>
        <w:left w:val="none" w:sz="0" w:space="0" w:color="auto"/>
        <w:bottom w:val="none" w:sz="0" w:space="0" w:color="auto"/>
        <w:right w:val="none" w:sz="0" w:space="0" w:color="auto"/>
      </w:divBdr>
    </w:div>
    <w:div w:id="344287182">
      <w:bodyDiv w:val="1"/>
      <w:marLeft w:val="0"/>
      <w:marRight w:val="0"/>
      <w:marTop w:val="0"/>
      <w:marBottom w:val="0"/>
      <w:divBdr>
        <w:top w:val="none" w:sz="0" w:space="0" w:color="auto"/>
        <w:left w:val="none" w:sz="0" w:space="0" w:color="auto"/>
        <w:bottom w:val="none" w:sz="0" w:space="0" w:color="auto"/>
        <w:right w:val="none" w:sz="0" w:space="0" w:color="auto"/>
      </w:divBdr>
    </w:div>
    <w:div w:id="750931998">
      <w:bodyDiv w:val="1"/>
      <w:marLeft w:val="0"/>
      <w:marRight w:val="0"/>
      <w:marTop w:val="0"/>
      <w:marBottom w:val="0"/>
      <w:divBdr>
        <w:top w:val="none" w:sz="0" w:space="0" w:color="auto"/>
        <w:left w:val="none" w:sz="0" w:space="0" w:color="auto"/>
        <w:bottom w:val="none" w:sz="0" w:space="0" w:color="auto"/>
        <w:right w:val="none" w:sz="0" w:space="0" w:color="auto"/>
      </w:divBdr>
    </w:div>
    <w:div w:id="1105925981">
      <w:bodyDiv w:val="1"/>
      <w:marLeft w:val="0"/>
      <w:marRight w:val="0"/>
      <w:marTop w:val="0"/>
      <w:marBottom w:val="0"/>
      <w:divBdr>
        <w:top w:val="none" w:sz="0" w:space="0" w:color="auto"/>
        <w:left w:val="none" w:sz="0" w:space="0" w:color="auto"/>
        <w:bottom w:val="none" w:sz="0" w:space="0" w:color="auto"/>
        <w:right w:val="none" w:sz="0" w:space="0" w:color="auto"/>
      </w:divBdr>
    </w:div>
    <w:div w:id="1149325094">
      <w:bodyDiv w:val="1"/>
      <w:marLeft w:val="0"/>
      <w:marRight w:val="0"/>
      <w:marTop w:val="0"/>
      <w:marBottom w:val="0"/>
      <w:divBdr>
        <w:top w:val="none" w:sz="0" w:space="0" w:color="auto"/>
        <w:left w:val="none" w:sz="0" w:space="0" w:color="auto"/>
        <w:bottom w:val="none" w:sz="0" w:space="0" w:color="auto"/>
        <w:right w:val="none" w:sz="0" w:space="0" w:color="auto"/>
      </w:divBdr>
    </w:div>
    <w:div w:id="1339118538">
      <w:bodyDiv w:val="1"/>
      <w:marLeft w:val="0"/>
      <w:marRight w:val="0"/>
      <w:marTop w:val="0"/>
      <w:marBottom w:val="0"/>
      <w:divBdr>
        <w:top w:val="none" w:sz="0" w:space="0" w:color="auto"/>
        <w:left w:val="none" w:sz="0" w:space="0" w:color="auto"/>
        <w:bottom w:val="none" w:sz="0" w:space="0" w:color="auto"/>
        <w:right w:val="none" w:sz="0" w:space="0" w:color="auto"/>
      </w:divBdr>
    </w:div>
    <w:div w:id="1404060713">
      <w:bodyDiv w:val="1"/>
      <w:marLeft w:val="0"/>
      <w:marRight w:val="0"/>
      <w:marTop w:val="0"/>
      <w:marBottom w:val="0"/>
      <w:divBdr>
        <w:top w:val="none" w:sz="0" w:space="0" w:color="auto"/>
        <w:left w:val="none" w:sz="0" w:space="0" w:color="auto"/>
        <w:bottom w:val="none" w:sz="0" w:space="0" w:color="auto"/>
        <w:right w:val="none" w:sz="0" w:space="0" w:color="auto"/>
      </w:divBdr>
    </w:div>
    <w:div w:id="1475835418">
      <w:bodyDiv w:val="1"/>
      <w:marLeft w:val="0"/>
      <w:marRight w:val="0"/>
      <w:marTop w:val="0"/>
      <w:marBottom w:val="0"/>
      <w:divBdr>
        <w:top w:val="none" w:sz="0" w:space="0" w:color="auto"/>
        <w:left w:val="none" w:sz="0" w:space="0" w:color="auto"/>
        <w:bottom w:val="none" w:sz="0" w:space="0" w:color="auto"/>
        <w:right w:val="none" w:sz="0" w:space="0" w:color="auto"/>
      </w:divBdr>
    </w:div>
    <w:div w:id="1671367114">
      <w:bodyDiv w:val="1"/>
      <w:marLeft w:val="0"/>
      <w:marRight w:val="0"/>
      <w:marTop w:val="0"/>
      <w:marBottom w:val="0"/>
      <w:divBdr>
        <w:top w:val="none" w:sz="0" w:space="0" w:color="auto"/>
        <w:left w:val="none" w:sz="0" w:space="0" w:color="auto"/>
        <w:bottom w:val="none" w:sz="0" w:space="0" w:color="auto"/>
        <w:right w:val="none" w:sz="0" w:space="0" w:color="auto"/>
      </w:divBdr>
    </w:div>
    <w:div w:id="20661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83E2357B-4407-452C-93F5-5B12F80C015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Дәулетберді Гаухар</dc:creator>
  <cp:lastModifiedBy>User</cp:lastModifiedBy>
  <cp:revision>50</cp:revision>
  <cp:lastPrinted>2021-04-22T11:35:00Z</cp:lastPrinted>
  <dcterms:created xsi:type="dcterms:W3CDTF">2021-05-04T10:26:00Z</dcterms:created>
  <dcterms:modified xsi:type="dcterms:W3CDTF">2023-11-10T06:47:00Z</dcterms:modified>
</cp:coreProperties>
</file>